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E27" w:rsidRPr="00E271A1" w:rsidRDefault="00242E27" w:rsidP="008E758F">
      <w:pPr>
        <w:pStyle w:val="Sinespaciado"/>
        <w:ind w:left="3540"/>
        <w:jc w:val="both"/>
        <w:rPr>
          <w:rFonts w:ascii="Times New Roman" w:hAnsi="Times New Roman" w:cs="Times New Roman"/>
          <w:sz w:val="24"/>
          <w:szCs w:val="24"/>
        </w:rPr>
      </w:pPr>
      <w:r w:rsidRPr="00E271A1">
        <w:rPr>
          <w:rFonts w:ascii="Times New Roman" w:hAnsi="Times New Roman" w:cs="Times New Roman"/>
          <w:sz w:val="24"/>
          <w:szCs w:val="24"/>
        </w:rPr>
        <w:t xml:space="preserve">REUNIÓN DE LA COMISIÓN LEGISLATIVA DE LÍMITES TERRITORIALES DEL ESTADO </w:t>
      </w:r>
      <w:r w:rsidR="00DA06E8" w:rsidRPr="00E271A1">
        <w:rPr>
          <w:rFonts w:ascii="Times New Roman" w:hAnsi="Times New Roman" w:cs="Times New Roman"/>
          <w:sz w:val="24"/>
          <w:szCs w:val="24"/>
        </w:rPr>
        <w:t>DE MÉXICO Y</w:t>
      </w:r>
      <w:r w:rsidR="00FE46DF" w:rsidRPr="00E271A1">
        <w:rPr>
          <w:rFonts w:ascii="Times New Roman" w:hAnsi="Times New Roman" w:cs="Times New Roman"/>
          <w:sz w:val="24"/>
          <w:szCs w:val="24"/>
        </w:rPr>
        <w:t xml:space="preserve"> SUS </w:t>
      </w:r>
      <w:r w:rsidR="00DA06E8" w:rsidRPr="00E271A1">
        <w:rPr>
          <w:rFonts w:ascii="Times New Roman" w:hAnsi="Times New Roman" w:cs="Times New Roman"/>
          <w:sz w:val="24"/>
          <w:szCs w:val="24"/>
        </w:rPr>
        <w:t xml:space="preserve">MUNICIPOS DE LA H. </w:t>
      </w:r>
      <w:r w:rsidR="00CF1534" w:rsidRPr="00E271A1">
        <w:rPr>
          <w:rFonts w:ascii="Times New Roman" w:hAnsi="Times New Roman" w:cs="Times New Roman"/>
          <w:sz w:val="24"/>
          <w:szCs w:val="24"/>
        </w:rPr>
        <w:t>“</w:t>
      </w:r>
      <w:r w:rsidRPr="00E271A1">
        <w:rPr>
          <w:rFonts w:ascii="Times New Roman" w:hAnsi="Times New Roman" w:cs="Times New Roman"/>
          <w:sz w:val="24"/>
          <w:szCs w:val="24"/>
        </w:rPr>
        <w:t>LX</w:t>
      </w:r>
      <w:r w:rsidR="00CF1534" w:rsidRPr="00E271A1">
        <w:rPr>
          <w:rFonts w:ascii="Times New Roman" w:hAnsi="Times New Roman" w:cs="Times New Roman"/>
          <w:sz w:val="24"/>
          <w:szCs w:val="24"/>
        </w:rPr>
        <w:t>”</w:t>
      </w:r>
      <w:r w:rsidRPr="00E271A1">
        <w:rPr>
          <w:rFonts w:ascii="Times New Roman" w:hAnsi="Times New Roman" w:cs="Times New Roman"/>
          <w:sz w:val="24"/>
          <w:szCs w:val="24"/>
        </w:rPr>
        <w:t xml:space="preserve"> LEGISLATURA DEL ESTADO DE MÉXICO.</w:t>
      </w:r>
    </w:p>
    <w:p w:rsidR="00242E27" w:rsidRPr="00E271A1" w:rsidRDefault="00242E27" w:rsidP="008E758F">
      <w:pPr>
        <w:pStyle w:val="Sinespaciado"/>
        <w:ind w:left="3540"/>
        <w:jc w:val="both"/>
        <w:rPr>
          <w:rFonts w:ascii="Times New Roman" w:hAnsi="Times New Roman" w:cs="Times New Roman"/>
          <w:sz w:val="24"/>
          <w:szCs w:val="24"/>
        </w:rPr>
      </w:pPr>
    </w:p>
    <w:p w:rsidR="00CF1534" w:rsidRPr="00E271A1" w:rsidRDefault="00CF1534" w:rsidP="008E758F">
      <w:pPr>
        <w:pStyle w:val="Sinespaciado"/>
        <w:ind w:left="3540"/>
        <w:jc w:val="both"/>
        <w:rPr>
          <w:rFonts w:ascii="Times New Roman" w:hAnsi="Times New Roman" w:cs="Times New Roman"/>
          <w:sz w:val="24"/>
          <w:szCs w:val="24"/>
        </w:rPr>
      </w:pPr>
    </w:p>
    <w:p w:rsidR="00A77414" w:rsidRPr="00E271A1" w:rsidRDefault="008E758F" w:rsidP="008E758F">
      <w:pPr>
        <w:spacing w:after="0" w:line="240" w:lineRule="auto"/>
        <w:ind w:left="3540"/>
        <w:jc w:val="both"/>
        <w:rPr>
          <w:rFonts w:ascii="Times New Roman" w:hAnsi="Times New Roman" w:cs="Times New Roman"/>
          <w:sz w:val="18"/>
          <w:szCs w:val="18"/>
        </w:rPr>
      </w:pPr>
      <w:r w:rsidRPr="00E271A1">
        <w:rPr>
          <w:rFonts w:ascii="Times New Roman" w:hAnsi="Times New Roman" w:cs="Times New Roman"/>
          <w:sz w:val="18"/>
          <w:szCs w:val="18"/>
        </w:rPr>
        <w:t>- SOLICITUD DE INICIO DE PROCEDIMIENTO PARA LA SOLUCIÓN DE DIFERENDO LIMÍTROFE INTERMUNICIPAL ENTRE LOS MUNICIPIOS DE TEZOYUCA CONTRA EL MUNICIPIO DE ATENCO.</w:t>
      </w:r>
    </w:p>
    <w:p w:rsidR="008F05E3" w:rsidRPr="00E271A1" w:rsidRDefault="008F05E3" w:rsidP="008E758F">
      <w:pPr>
        <w:pStyle w:val="Sinespaciado"/>
        <w:ind w:left="3540"/>
        <w:jc w:val="both"/>
        <w:rPr>
          <w:rFonts w:ascii="Times New Roman" w:hAnsi="Times New Roman" w:cs="Times New Roman"/>
          <w:sz w:val="18"/>
          <w:szCs w:val="18"/>
        </w:rPr>
      </w:pPr>
    </w:p>
    <w:p w:rsidR="00AE107F" w:rsidRPr="00E271A1" w:rsidRDefault="008E758F" w:rsidP="008E758F">
      <w:pPr>
        <w:pStyle w:val="Sinespaciado"/>
        <w:ind w:left="3540"/>
        <w:jc w:val="both"/>
        <w:rPr>
          <w:rFonts w:ascii="Times New Roman" w:hAnsi="Times New Roman" w:cs="Times New Roman"/>
          <w:sz w:val="18"/>
          <w:szCs w:val="18"/>
        </w:rPr>
      </w:pPr>
      <w:r w:rsidRPr="00E271A1">
        <w:rPr>
          <w:rFonts w:ascii="Times New Roman" w:hAnsi="Times New Roman" w:cs="Times New Roman"/>
          <w:sz w:val="18"/>
          <w:szCs w:val="18"/>
        </w:rPr>
        <w:t xml:space="preserve">CON LA PARTICIPACIÓN DE: LICENCIADA DIANA JAZMÍN CHÁVEZ HERNÁNDEZ, PRESIDENTA MUNICIPAL DE TEZOYUCA Y </w:t>
      </w:r>
      <w:r w:rsidRPr="00E271A1">
        <w:rPr>
          <w:rFonts w:ascii="Times New Roman" w:hAnsi="Times New Roman" w:cs="Times New Roman"/>
          <w:sz w:val="18"/>
          <w:szCs w:val="18"/>
          <w:lang w:eastAsia="es-MX"/>
        </w:rPr>
        <w:t>CIUDADANO PORFIRIO HUGO REYES NÚÑEZ, PRESIDENTE MUNICIPAL DE ATENCO.</w:t>
      </w:r>
    </w:p>
    <w:p w:rsidR="00AE107F" w:rsidRPr="00E271A1" w:rsidRDefault="00AE107F" w:rsidP="008E758F">
      <w:pPr>
        <w:pStyle w:val="Sinespaciado"/>
        <w:ind w:left="3540"/>
        <w:jc w:val="both"/>
        <w:rPr>
          <w:rFonts w:ascii="Times New Roman" w:hAnsi="Times New Roman" w:cs="Times New Roman"/>
          <w:sz w:val="24"/>
          <w:szCs w:val="24"/>
        </w:rPr>
      </w:pPr>
    </w:p>
    <w:p w:rsidR="00CF574F" w:rsidRPr="00E271A1" w:rsidRDefault="00CF574F" w:rsidP="008E758F">
      <w:pPr>
        <w:pStyle w:val="Sinespaciado"/>
        <w:ind w:left="3540"/>
        <w:jc w:val="both"/>
        <w:rPr>
          <w:rFonts w:ascii="Times New Roman" w:hAnsi="Times New Roman" w:cs="Times New Roman"/>
          <w:sz w:val="24"/>
          <w:szCs w:val="24"/>
        </w:rPr>
      </w:pPr>
    </w:p>
    <w:p w:rsidR="00242E27" w:rsidRPr="00E271A1" w:rsidRDefault="00242E27" w:rsidP="008E758F">
      <w:pPr>
        <w:pStyle w:val="Sinespaciado"/>
        <w:ind w:left="3540"/>
        <w:jc w:val="both"/>
        <w:rPr>
          <w:rFonts w:ascii="Times New Roman" w:hAnsi="Times New Roman" w:cs="Times New Roman"/>
          <w:sz w:val="24"/>
          <w:szCs w:val="24"/>
        </w:rPr>
      </w:pPr>
      <w:r w:rsidRPr="00E271A1">
        <w:rPr>
          <w:rFonts w:ascii="Times New Roman" w:hAnsi="Times New Roman" w:cs="Times New Roman"/>
          <w:sz w:val="24"/>
          <w:szCs w:val="24"/>
        </w:rPr>
        <w:t>CELEBRADA EL DÍA 22 DE MARZO DE 2020.</w:t>
      </w:r>
    </w:p>
    <w:p w:rsidR="00242E27" w:rsidRPr="00E271A1" w:rsidRDefault="00242E27" w:rsidP="008E758F">
      <w:pPr>
        <w:pStyle w:val="Sinespaciado"/>
        <w:jc w:val="both"/>
        <w:rPr>
          <w:rFonts w:ascii="Times New Roman" w:hAnsi="Times New Roman" w:cs="Times New Roman"/>
          <w:sz w:val="24"/>
          <w:szCs w:val="24"/>
        </w:rPr>
      </w:pPr>
    </w:p>
    <w:p w:rsidR="00CF1534" w:rsidRPr="00E271A1" w:rsidRDefault="00CF1534" w:rsidP="008E758F">
      <w:pPr>
        <w:pStyle w:val="Sinespaciado"/>
        <w:jc w:val="both"/>
        <w:rPr>
          <w:rFonts w:ascii="Times New Roman" w:hAnsi="Times New Roman" w:cs="Times New Roman"/>
          <w:sz w:val="24"/>
          <w:szCs w:val="24"/>
        </w:rPr>
      </w:pPr>
    </w:p>
    <w:p w:rsidR="00242E27" w:rsidRPr="00E271A1" w:rsidRDefault="00242E27" w:rsidP="008E758F">
      <w:pPr>
        <w:pStyle w:val="Sinespaciado"/>
        <w:jc w:val="center"/>
        <w:rPr>
          <w:rFonts w:ascii="Times New Roman" w:hAnsi="Times New Roman" w:cs="Times New Roman"/>
          <w:sz w:val="24"/>
          <w:szCs w:val="24"/>
        </w:rPr>
      </w:pPr>
      <w:r w:rsidRPr="00E271A1">
        <w:rPr>
          <w:rFonts w:ascii="Times New Roman" w:hAnsi="Times New Roman" w:cs="Times New Roman"/>
          <w:sz w:val="24"/>
          <w:szCs w:val="24"/>
        </w:rPr>
        <w:t>PRESIDENCIA DEL DIP</w:t>
      </w:r>
      <w:r w:rsidR="00DA06E8" w:rsidRPr="00E271A1">
        <w:rPr>
          <w:rFonts w:ascii="Times New Roman" w:hAnsi="Times New Roman" w:cs="Times New Roman"/>
          <w:sz w:val="24"/>
          <w:szCs w:val="24"/>
        </w:rPr>
        <w:t>UTADO</w:t>
      </w:r>
      <w:r w:rsidRPr="00E271A1">
        <w:rPr>
          <w:rFonts w:ascii="Times New Roman" w:hAnsi="Times New Roman" w:cs="Times New Roman"/>
          <w:sz w:val="24"/>
          <w:szCs w:val="24"/>
        </w:rPr>
        <w:t xml:space="preserve"> JUAN PABLO VILLAGÓMEZ SÁNCHEZ.</w:t>
      </w:r>
    </w:p>
    <w:p w:rsidR="00242E27" w:rsidRPr="00E271A1" w:rsidRDefault="00242E27" w:rsidP="008E758F">
      <w:pPr>
        <w:pStyle w:val="Sinespaciado"/>
        <w:jc w:val="both"/>
        <w:rPr>
          <w:rFonts w:ascii="Times New Roman" w:hAnsi="Times New Roman" w:cs="Times New Roman"/>
          <w:sz w:val="24"/>
          <w:szCs w:val="24"/>
        </w:rPr>
      </w:pPr>
    </w:p>
    <w:p w:rsidR="00DF7D2D" w:rsidRPr="00E271A1" w:rsidRDefault="00242E27" w:rsidP="008E758F">
      <w:pPr>
        <w:pStyle w:val="Sinespaciado"/>
        <w:jc w:val="both"/>
        <w:rPr>
          <w:rFonts w:ascii="Times New Roman" w:hAnsi="Times New Roman" w:cs="Times New Roman"/>
          <w:sz w:val="24"/>
          <w:szCs w:val="24"/>
          <w:lang w:eastAsia="es-MX"/>
        </w:rPr>
      </w:pPr>
      <w:r w:rsidRPr="00E271A1">
        <w:rPr>
          <w:rFonts w:ascii="Times New Roman" w:hAnsi="Times New Roman" w:cs="Times New Roman"/>
          <w:sz w:val="24"/>
          <w:szCs w:val="24"/>
        </w:rPr>
        <w:t>PRESIDENTE DIP. JUAN PABLO VILLAGÓMEZ SÁNCHEZ</w:t>
      </w:r>
      <w:r w:rsidR="00DF7D2D" w:rsidRPr="00E271A1">
        <w:rPr>
          <w:rFonts w:ascii="Times New Roman" w:hAnsi="Times New Roman" w:cs="Times New Roman"/>
          <w:sz w:val="24"/>
          <w:szCs w:val="24"/>
        </w:rPr>
        <w:t xml:space="preserve"> </w:t>
      </w:r>
      <w:r w:rsidRPr="00E271A1">
        <w:rPr>
          <w:rFonts w:ascii="Times New Roman" w:hAnsi="Times New Roman" w:cs="Times New Roman"/>
          <w:sz w:val="24"/>
          <w:szCs w:val="24"/>
        </w:rPr>
        <w:t xml:space="preserve">Buenas </w:t>
      </w:r>
      <w:r w:rsidR="00DF7D2D" w:rsidRPr="00E271A1">
        <w:rPr>
          <w:rFonts w:ascii="Times New Roman" w:hAnsi="Times New Roman" w:cs="Times New Roman"/>
          <w:sz w:val="24"/>
          <w:szCs w:val="24"/>
          <w:lang w:eastAsia="es-MX"/>
        </w:rPr>
        <w:t xml:space="preserve">tardes, estamos </w:t>
      </w:r>
      <w:r w:rsidRPr="00E271A1">
        <w:rPr>
          <w:rFonts w:ascii="Times New Roman" w:hAnsi="Times New Roman" w:cs="Times New Roman"/>
          <w:sz w:val="24"/>
          <w:szCs w:val="24"/>
          <w:lang w:eastAsia="es-MX"/>
        </w:rPr>
        <w:t>en condiciones de reanudar esta Comisión Legislativa de Límites Territoriales del Estado de México y sus municipios</w:t>
      </w:r>
      <w:r w:rsidR="00DF7D2D" w:rsidRPr="00E271A1">
        <w:rPr>
          <w:rFonts w:ascii="Times New Roman" w:hAnsi="Times New Roman" w:cs="Times New Roman"/>
          <w:sz w:val="24"/>
          <w:szCs w:val="24"/>
          <w:lang w:eastAsia="es-MX"/>
        </w:rPr>
        <w:t xml:space="preserve">. </w:t>
      </w:r>
    </w:p>
    <w:p w:rsidR="00DF7D2D" w:rsidRPr="00E271A1" w:rsidRDefault="00242E27" w:rsidP="008E758F">
      <w:pPr>
        <w:pStyle w:val="Sinespaciado"/>
        <w:ind w:firstLine="708"/>
        <w:jc w:val="both"/>
        <w:rPr>
          <w:rFonts w:ascii="Times New Roman" w:hAnsi="Times New Roman" w:cs="Times New Roman"/>
          <w:sz w:val="24"/>
          <w:szCs w:val="24"/>
          <w:lang w:eastAsia="es-MX"/>
        </w:rPr>
      </w:pPr>
      <w:r w:rsidRPr="00E271A1">
        <w:rPr>
          <w:rFonts w:ascii="Times New Roman" w:hAnsi="Times New Roman" w:cs="Times New Roman"/>
          <w:sz w:val="24"/>
          <w:szCs w:val="24"/>
          <w:lang w:eastAsia="es-MX"/>
        </w:rPr>
        <w:t xml:space="preserve">Agradezco la presencia de las diputadas y los diputados de esta </w:t>
      </w:r>
      <w:r w:rsidR="00DF7D2D" w:rsidRPr="00E271A1">
        <w:rPr>
          <w:rFonts w:ascii="Times New Roman" w:hAnsi="Times New Roman" w:cs="Times New Roman"/>
          <w:sz w:val="24"/>
          <w:szCs w:val="24"/>
          <w:lang w:eastAsia="es-MX"/>
        </w:rPr>
        <w:t xml:space="preserve">comisión </w:t>
      </w:r>
      <w:r w:rsidRPr="00E271A1">
        <w:rPr>
          <w:rFonts w:ascii="Times New Roman" w:hAnsi="Times New Roman" w:cs="Times New Roman"/>
          <w:sz w:val="24"/>
          <w:szCs w:val="24"/>
          <w:lang w:eastAsia="es-MX"/>
        </w:rPr>
        <w:t xml:space="preserve">legislativa y valoro su desempeño responsable. </w:t>
      </w:r>
    </w:p>
    <w:p w:rsidR="00242E27" w:rsidRPr="00E271A1" w:rsidRDefault="00242E27" w:rsidP="008E758F">
      <w:pPr>
        <w:pStyle w:val="Sinespaciado"/>
        <w:ind w:firstLine="708"/>
        <w:jc w:val="both"/>
        <w:rPr>
          <w:rFonts w:ascii="Times New Roman" w:hAnsi="Times New Roman" w:cs="Times New Roman"/>
          <w:sz w:val="24"/>
          <w:szCs w:val="24"/>
        </w:rPr>
      </w:pPr>
      <w:r w:rsidRPr="00E271A1">
        <w:rPr>
          <w:rFonts w:ascii="Times New Roman" w:hAnsi="Times New Roman" w:cs="Times New Roman"/>
          <w:sz w:val="24"/>
          <w:szCs w:val="24"/>
          <w:lang w:eastAsia="es-MX"/>
        </w:rPr>
        <w:t>Saludo a quienes nos acompañan en las redes sociales</w:t>
      </w:r>
      <w:r w:rsidR="0003592C" w:rsidRPr="00E271A1">
        <w:rPr>
          <w:rFonts w:ascii="Times New Roman" w:hAnsi="Times New Roman" w:cs="Times New Roman"/>
          <w:sz w:val="24"/>
          <w:szCs w:val="24"/>
          <w:lang w:eastAsia="es-MX"/>
        </w:rPr>
        <w:t>,</w:t>
      </w:r>
      <w:r w:rsidRPr="00E271A1">
        <w:rPr>
          <w:rFonts w:ascii="Times New Roman" w:hAnsi="Times New Roman" w:cs="Times New Roman"/>
          <w:sz w:val="24"/>
          <w:szCs w:val="24"/>
          <w:lang w:eastAsia="es-MX"/>
        </w:rPr>
        <w:t xml:space="preserve"> esta reunión en modalidad mixta se apoya en el artículo 40 </w:t>
      </w:r>
      <w:r w:rsidR="00DF7D2D" w:rsidRPr="00E271A1">
        <w:rPr>
          <w:rFonts w:ascii="Times New Roman" w:hAnsi="Times New Roman" w:cs="Times New Roman"/>
          <w:sz w:val="24"/>
          <w:szCs w:val="24"/>
          <w:lang w:eastAsia="es-MX"/>
        </w:rPr>
        <w:t xml:space="preserve">Bis </w:t>
      </w:r>
      <w:r w:rsidRPr="00E271A1">
        <w:rPr>
          <w:rFonts w:ascii="Times New Roman" w:hAnsi="Times New Roman" w:cs="Times New Roman"/>
          <w:sz w:val="24"/>
          <w:szCs w:val="24"/>
          <w:lang w:eastAsia="es-MX"/>
        </w:rPr>
        <w:t xml:space="preserve">de la Ley Orgánica de este </w:t>
      </w:r>
      <w:r w:rsidR="00DF7D2D" w:rsidRPr="00E271A1">
        <w:rPr>
          <w:rFonts w:ascii="Times New Roman" w:hAnsi="Times New Roman" w:cs="Times New Roman"/>
          <w:sz w:val="24"/>
          <w:szCs w:val="24"/>
          <w:lang w:eastAsia="es-MX"/>
        </w:rPr>
        <w:t xml:space="preserve">poder </w:t>
      </w:r>
      <w:r w:rsidRPr="00E271A1">
        <w:rPr>
          <w:rFonts w:ascii="Times New Roman" w:hAnsi="Times New Roman" w:cs="Times New Roman"/>
          <w:sz w:val="24"/>
          <w:szCs w:val="24"/>
          <w:lang w:eastAsia="es-MX"/>
        </w:rPr>
        <w:t>para reanudar la reunión con validez, pido a la Secretaría verifique la existencia del quórum. Adelante, diputado.</w:t>
      </w:r>
    </w:p>
    <w:p w:rsidR="00242E27" w:rsidRPr="00E271A1" w:rsidRDefault="00242E27" w:rsidP="008E758F">
      <w:pPr>
        <w:pStyle w:val="Sinespaciado"/>
        <w:jc w:val="both"/>
        <w:rPr>
          <w:rFonts w:ascii="Times New Roman" w:hAnsi="Times New Roman" w:cs="Times New Roman"/>
          <w:sz w:val="24"/>
          <w:szCs w:val="24"/>
        </w:rPr>
      </w:pPr>
      <w:r w:rsidRPr="00E271A1">
        <w:rPr>
          <w:rFonts w:ascii="Times New Roman" w:hAnsi="Times New Roman" w:cs="Times New Roman"/>
          <w:sz w:val="24"/>
          <w:szCs w:val="24"/>
        </w:rPr>
        <w:t xml:space="preserve">SECRETARIO DIP. CARLOS LOMAN DELGADO. </w:t>
      </w:r>
      <w:r w:rsidRPr="00E271A1">
        <w:rPr>
          <w:rFonts w:ascii="Times New Roman" w:hAnsi="Times New Roman" w:cs="Times New Roman"/>
          <w:sz w:val="24"/>
          <w:szCs w:val="24"/>
          <w:lang w:eastAsia="es-MX"/>
        </w:rPr>
        <w:t>Procedo a verificar el quórum.</w:t>
      </w:r>
    </w:p>
    <w:p w:rsidR="00242E27" w:rsidRPr="00E271A1" w:rsidRDefault="00242E27" w:rsidP="008E758F">
      <w:pPr>
        <w:pStyle w:val="Sinespaciado"/>
        <w:jc w:val="center"/>
        <w:rPr>
          <w:rFonts w:ascii="Times New Roman" w:hAnsi="Times New Roman" w:cs="Times New Roman"/>
          <w:i/>
          <w:sz w:val="24"/>
          <w:szCs w:val="24"/>
        </w:rPr>
      </w:pPr>
      <w:r w:rsidRPr="00E271A1">
        <w:rPr>
          <w:rFonts w:ascii="Times New Roman" w:hAnsi="Times New Roman" w:cs="Times New Roman"/>
          <w:i/>
          <w:sz w:val="24"/>
          <w:szCs w:val="24"/>
        </w:rPr>
        <w:t>(Registro de asistencia)</w:t>
      </w:r>
    </w:p>
    <w:p w:rsidR="00242E27" w:rsidRPr="00E271A1" w:rsidRDefault="00242E27" w:rsidP="008E758F">
      <w:pPr>
        <w:pStyle w:val="Sinespaciado"/>
        <w:jc w:val="both"/>
        <w:rPr>
          <w:rFonts w:ascii="Times New Roman" w:hAnsi="Times New Roman" w:cs="Times New Roman"/>
          <w:sz w:val="24"/>
          <w:szCs w:val="24"/>
          <w:lang w:eastAsia="es-MX"/>
        </w:rPr>
      </w:pPr>
      <w:r w:rsidRPr="00E271A1">
        <w:rPr>
          <w:rFonts w:ascii="Times New Roman" w:hAnsi="Times New Roman" w:cs="Times New Roman"/>
          <w:sz w:val="24"/>
          <w:szCs w:val="24"/>
        </w:rPr>
        <w:t>SECRETARIO DIP. CARLOS LOMAN DELGADO</w:t>
      </w:r>
      <w:r w:rsidRPr="00E271A1">
        <w:rPr>
          <w:rFonts w:ascii="Times New Roman" w:hAnsi="Times New Roman" w:cs="Times New Roman"/>
          <w:sz w:val="24"/>
          <w:szCs w:val="24"/>
          <w:lang w:eastAsia="es-MX"/>
        </w:rPr>
        <w:t>. Existe quórum procede a reanudar la reunión.</w:t>
      </w:r>
    </w:p>
    <w:p w:rsidR="00242E27" w:rsidRPr="00E271A1" w:rsidRDefault="00242E27" w:rsidP="008E758F">
      <w:pPr>
        <w:pStyle w:val="Sinespaciado"/>
        <w:jc w:val="both"/>
        <w:rPr>
          <w:rFonts w:ascii="Times New Roman" w:hAnsi="Times New Roman" w:cs="Times New Roman"/>
          <w:sz w:val="24"/>
          <w:szCs w:val="24"/>
          <w:lang w:eastAsia="es-MX"/>
        </w:rPr>
      </w:pPr>
      <w:r w:rsidRPr="00E271A1">
        <w:rPr>
          <w:rFonts w:ascii="Times New Roman" w:hAnsi="Times New Roman" w:cs="Times New Roman"/>
          <w:sz w:val="24"/>
          <w:szCs w:val="24"/>
        </w:rPr>
        <w:t xml:space="preserve">PRESIDENTE DIP. JUAN PABLO VILLAGÓMEZ SÁNCHEZ. </w:t>
      </w:r>
      <w:r w:rsidRPr="00E271A1">
        <w:rPr>
          <w:rFonts w:ascii="Times New Roman" w:hAnsi="Times New Roman" w:cs="Times New Roman"/>
          <w:sz w:val="24"/>
          <w:szCs w:val="24"/>
          <w:lang w:eastAsia="es-MX"/>
        </w:rPr>
        <w:t xml:space="preserve">Gracias diputado. Se declara la existencia del quórum y se reanuda la reunión de la Comisión Legislativa de Límites Territoriales del Estado de México y sus </w:t>
      </w:r>
      <w:r w:rsidR="00A22A25" w:rsidRPr="00E271A1">
        <w:rPr>
          <w:rFonts w:ascii="Times New Roman" w:hAnsi="Times New Roman" w:cs="Times New Roman"/>
          <w:sz w:val="24"/>
          <w:szCs w:val="24"/>
          <w:lang w:eastAsia="es-MX"/>
        </w:rPr>
        <w:t xml:space="preserve">Municipios, </w:t>
      </w:r>
      <w:r w:rsidRPr="00E271A1">
        <w:rPr>
          <w:rFonts w:ascii="Times New Roman" w:hAnsi="Times New Roman" w:cs="Times New Roman"/>
          <w:sz w:val="24"/>
          <w:szCs w:val="24"/>
          <w:lang w:eastAsia="es-MX"/>
        </w:rPr>
        <w:t>siendo las doce horas con diez minutos del día lunes veintidós de marzo del año dos mil veintiuno. Es</w:t>
      </w:r>
      <w:r w:rsidR="00A22A25" w:rsidRPr="00E271A1">
        <w:rPr>
          <w:rFonts w:ascii="Times New Roman" w:hAnsi="Times New Roman" w:cs="Times New Roman"/>
          <w:sz w:val="24"/>
          <w:szCs w:val="24"/>
          <w:lang w:eastAsia="es-MX"/>
        </w:rPr>
        <w:t>t</w:t>
      </w:r>
      <w:r w:rsidRPr="00E271A1">
        <w:rPr>
          <w:rFonts w:ascii="Times New Roman" w:hAnsi="Times New Roman" w:cs="Times New Roman"/>
          <w:sz w:val="24"/>
          <w:szCs w:val="24"/>
          <w:lang w:eastAsia="es-MX"/>
        </w:rPr>
        <w:t>a reunión es difundida en las redes sociales.</w:t>
      </w:r>
    </w:p>
    <w:p w:rsidR="00242E27" w:rsidRPr="00E271A1" w:rsidRDefault="00242E27" w:rsidP="008E758F">
      <w:pPr>
        <w:pStyle w:val="Sinespaciado"/>
        <w:jc w:val="both"/>
        <w:rPr>
          <w:rFonts w:ascii="Times New Roman" w:hAnsi="Times New Roman" w:cs="Times New Roman"/>
          <w:sz w:val="24"/>
          <w:szCs w:val="24"/>
          <w:lang w:eastAsia="es-MX"/>
        </w:rPr>
      </w:pPr>
      <w:r w:rsidRPr="00E271A1">
        <w:rPr>
          <w:rFonts w:ascii="Times New Roman" w:hAnsi="Times New Roman" w:cs="Times New Roman"/>
          <w:sz w:val="24"/>
          <w:szCs w:val="24"/>
          <w:lang w:eastAsia="es-MX"/>
        </w:rPr>
        <w:tab/>
        <w:t xml:space="preserve">Consecuentes con el punto 1, ya que ha sido leído al inicio de esta reunión el orden del día y en cumplimiento con el artículo 45 de la Ley Reglamentaria de las fracciones XXV y XXVI de la Constitución del artículo </w:t>
      </w:r>
      <w:r w:rsidR="00F10D24" w:rsidRPr="00E271A1">
        <w:rPr>
          <w:rFonts w:ascii="Times New Roman" w:hAnsi="Times New Roman" w:cs="Times New Roman"/>
          <w:sz w:val="24"/>
          <w:szCs w:val="24"/>
          <w:lang w:eastAsia="es-MX"/>
        </w:rPr>
        <w:t>6</w:t>
      </w:r>
      <w:r w:rsidRPr="00E271A1">
        <w:rPr>
          <w:rFonts w:ascii="Times New Roman" w:hAnsi="Times New Roman" w:cs="Times New Roman"/>
          <w:sz w:val="24"/>
          <w:szCs w:val="24"/>
          <w:lang w:eastAsia="es-MX"/>
        </w:rPr>
        <w:t>1 de la Constitución Política del Estado Libre y Soberano de México</w:t>
      </w:r>
      <w:r w:rsidR="00F10D24" w:rsidRPr="00E271A1">
        <w:rPr>
          <w:rFonts w:ascii="Times New Roman" w:hAnsi="Times New Roman" w:cs="Times New Roman"/>
          <w:sz w:val="24"/>
          <w:szCs w:val="24"/>
          <w:lang w:eastAsia="es-MX"/>
        </w:rPr>
        <w:t>,</w:t>
      </w:r>
      <w:r w:rsidRPr="00E271A1">
        <w:rPr>
          <w:rFonts w:ascii="Times New Roman" w:hAnsi="Times New Roman" w:cs="Times New Roman"/>
          <w:sz w:val="24"/>
          <w:szCs w:val="24"/>
          <w:lang w:eastAsia="es-MX"/>
        </w:rPr>
        <w:t xml:space="preserve"> sustanciaremos la audiencia ante la Comisión Legislativa de los municipios de su Tezoyuca y Atenco</w:t>
      </w:r>
      <w:r w:rsidR="00F10D24" w:rsidRPr="00E271A1">
        <w:rPr>
          <w:rFonts w:ascii="Times New Roman" w:hAnsi="Times New Roman" w:cs="Times New Roman"/>
          <w:sz w:val="24"/>
          <w:szCs w:val="24"/>
          <w:lang w:eastAsia="es-MX"/>
        </w:rPr>
        <w:t xml:space="preserve">, </w:t>
      </w:r>
      <w:r w:rsidRPr="00E271A1">
        <w:rPr>
          <w:rFonts w:ascii="Times New Roman" w:hAnsi="Times New Roman" w:cs="Times New Roman"/>
          <w:sz w:val="24"/>
          <w:szCs w:val="24"/>
          <w:lang w:eastAsia="es-MX"/>
        </w:rPr>
        <w:t xml:space="preserve">motivo del diferendo limítrofe planteado a la LX Legislatura. </w:t>
      </w:r>
    </w:p>
    <w:p w:rsidR="00242E27" w:rsidRPr="00E271A1" w:rsidRDefault="00242E27" w:rsidP="008E758F">
      <w:pPr>
        <w:pStyle w:val="Sinespaciado"/>
        <w:jc w:val="both"/>
        <w:rPr>
          <w:rFonts w:ascii="Times New Roman" w:hAnsi="Times New Roman" w:cs="Times New Roman"/>
          <w:sz w:val="24"/>
          <w:szCs w:val="24"/>
          <w:lang w:eastAsia="es-MX"/>
        </w:rPr>
      </w:pPr>
      <w:r w:rsidRPr="00E271A1">
        <w:rPr>
          <w:rFonts w:ascii="Times New Roman" w:hAnsi="Times New Roman" w:cs="Times New Roman"/>
          <w:sz w:val="24"/>
          <w:szCs w:val="24"/>
          <w:lang w:eastAsia="es-MX"/>
        </w:rPr>
        <w:tab/>
        <w:t xml:space="preserve">Agradezco la presencia de los ciudadanos </w:t>
      </w:r>
      <w:r w:rsidRPr="00E271A1">
        <w:rPr>
          <w:rStyle w:val="nfasis"/>
          <w:rFonts w:ascii="Times New Roman" w:hAnsi="Times New Roman" w:cs="Times New Roman"/>
          <w:bCs/>
          <w:i w:val="0"/>
          <w:iCs w:val="0"/>
          <w:sz w:val="24"/>
          <w:szCs w:val="24"/>
          <w:shd w:val="clear" w:color="auto" w:fill="FFFFFF"/>
        </w:rPr>
        <w:t>Diana Jazmín</w:t>
      </w:r>
      <w:r w:rsidR="00F10D24" w:rsidRPr="00E271A1">
        <w:rPr>
          <w:rFonts w:ascii="Times New Roman" w:hAnsi="Times New Roman" w:cs="Times New Roman"/>
          <w:sz w:val="24"/>
          <w:szCs w:val="24"/>
          <w:shd w:val="clear" w:color="auto" w:fill="FFFFFF"/>
        </w:rPr>
        <w:t xml:space="preserve"> </w:t>
      </w:r>
      <w:r w:rsidRPr="00E271A1">
        <w:rPr>
          <w:rStyle w:val="nfasis"/>
          <w:rFonts w:ascii="Times New Roman" w:hAnsi="Times New Roman" w:cs="Times New Roman"/>
          <w:bCs/>
          <w:i w:val="0"/>
          <w:iCs w:val="0"/>
          <w:sz w:val="24"/>
          <w:szCs w:val="24"/>
          <w:shd w:val="clear" w:color="auto" w:fill="FFFFFF"/>
        </w:rPr>
        <w:t>Chávez</w:t>
      </w:r>
      <w:r w:rsidRPr="00E271A1">
        <w:rPr>
          <w:rFonts w:ascii="Times New Roman" w:hAnsi="Times New Roman" w:cs="Times New Roman"/>
          <w:sz w:val="24"/>
          <w:szCs w:val="24"/>
          <w:shd w:val="clear" w:color="auto" w:fill="FFFFFF"/>
        </w:rPr>
        <w:t xml:space="preserve"> </w:t>
      </w:r>
      <w:r w:rsidRPr="00E271A1">
        <w:rPr>
          <w:rStyle w:val="nfasis"/>
          <w:rFonts w:ascii="Times New Roman" w:hAnsi="Times New Roman" w:cs="Times New Roman"/>
          <w:bCs/>
          <w:i w:val="0"/>
          <w:iCs w:val="0"/>
          <w:sz w:val="24"/>
          <w:szCs w:val="24"/>
          <w:shd w:val="clear" w:color="auto" w:fill="FFFFFF"/>
        </w:rPr>
        <w:t xml:space="preserve">Hernández </w:t>
      </w:r>
      <w:r w:rsidRPr="00E271A1">
        <w:rPr>
          <w:rFonts w:ascii="Times New Roman" w:hAnsi="Times New Roman" w:cs="Times New Roman"/>
          <w:sz w:val="24"/>
          <w:szCs w:val="24"/>
          <w:lang w:eastAsia="es-MX"/>
        </w:rPr>
        <w:t xml:space="preserve">y </w:t>
      </w:r>
      <w:r w:rsidRPr="00E271A1">
        <w:rPr>
          <w:rStyle w:val="nfasis"/>
          <w:rFonts w:ascii="Times New Roman" w:hAnsi="Times New Roman" w:cs="Times New Roman"/>
          <w:bCs/>
          <w:i w:val="0"/>
          <w:iCs w:val="0"/>
          <w:sz w:val="24"/>
          <w:szCs w:val="24"/>
          <w:shd w:val="clear" w:color="auto" w:fill="FFFFFF"/>
        </w:rPr>
        <w:t>Edmundo Eliezer</w:t>
      </w:r>
      <w:r w:rsidRPr="00E271A1">
        <w:rPr>
          <w:rFonts w:ascii="Times New Roman" w:hAnsi="Times New Roman" w:cs="Times New Roman"/>
          <w:sz w:val="24"/>
          <w:szCs w:val="24"/>
          <w:shd w:val="clear" w:color="auto" w:fill="FFFFFF"/>
        </w:rPr>
        <w:t xml:space="preserve"> </w:t>
      </w:r>
      <w:r w:rsidRPr="00E271A1">
        <w:rPr>
          <w:rStyle w:val="nfasis"/>
          <w:rFonts w:ascii="Times New Roman" w:hAnsi="Times New Roman" w:cs="Times New Roman"/>
          <w:bCs/>
          <w:i w:val="0"/>
          <w:iCs w:val="0"/>
          <w:sz w:val="24"/>
          <w:szCs w:val="24"/>
          <w:shd w:val="clear" w:color="auto" w:fill="FFFFFF"/>
        </w:rPr>
        <w:t>Contla</w:t>
      </w:r>
      <w:r w:rsidRPr="00E271A1">
        <w:rPr>
          <w:rFonts w:ascii="Times New Roman" w:hAnsi="Times New Roman" w:cs="Times New Roman"/>
          <w:sz w:val="24"/>
          <w:szCs w:val="24"/>
          <w:shd w:val="clear" w:color="auto" w:fill="FFFFFF"/>
        </w:rPr>
        <w:t xml:space="preserve"> </w:t>
      </w:r>
      <w:r w:rsidRPr="00E271A1">
        <w:rPr>
          <w:rStyle w:val="nfasis"/>
          <w:rFonts w:ascii="Times New Roman" w:hAnsi="Times New Roman" w:cs="Times New Roman"/>
          <w:bCs/>
          <w:i w:val="0"/>
          <w:iCs w:val="0"/>
          <w:sz w:val="24"/>
          <w:szCs w:val="24"/>
          <w:shd w:val="clear" w:color="auto" w:fill="FFFFFF"/>
        </w:rPr>
        <w:t>Sandoval</w:t>
      </w:r>
      <w:r w:rsidRPr="00E271A1">
        <w:rPr>
          <w:rFonts w:ascii="Times New Roman" w:hAnsi="Times New Roman" w:cs="Times New Roman"/>
          <w:sz w:val="24"/>
          <w:szCs w:val="24"/>
          <w:shd w:val="clear" w:color="auto" w:fill="FFFFFF"/>
        </w:rPr>
        <w:t>,</w:t>
      </w:r>
      <w:r w:rsidRPr="00E271A1">
        <w:rPr>
          <w:rFonts w:ascii="Times New Roman" w:hAnsi="Times New Roman" w:cs="Times New Roman"/>
          <w:sz w:val="24"/>
          <w:szCs w:val="24"/>
          <w:lang w:eastAsia="es-MX"/>
        </w:rPr>
        <w:t xml:space="preserve"> </w:t>
      </w:r>
      <w:r w:rsidR="0075406D" w:rsidRPr="00E271A1">
        <w:rPr>
          <w:rFonts w:ascii="Times New Roman" w:hAnsi="Times New Roman" w:cs="Times New Roman"/>
          <w:sz w:val="24"/>
          <w:szCs w:val="24"/>
          <w:lang w:eastAsia="es-MX"/>
        </w:rPr>
        <w:t xml:space="preserve">Presidenta </w:t>
      </w:r>
      <w:r w:rsidRPr="00E271A1">
        <w:rPr>
          <w:rFonts w:ascii="Times New Roman" w:hAnsi="Times New Roman" w:cs="Times New Roman"/>
          <w:sz w:val="24"/>
          <w:szCs w:val="24"/>
          <w:lang w:eastAsia="es-MX"/>
        </w:rPr>
        <w:t xml:space="preserve">y </w:t>
      </w:r>
      <w:r w:rsidR="0075406D" w:rsidRPr="00E271A1">
        <w:rPr>
          <w:rFonts w:ascii="Times New Roman" w:hAnsi="Times New Roman" w:cs="Times New Roman"/>
          <w:sz w:val="24"/>
          <w:szCs w:val="24"/>
          <w:lang w:eastAsia="es-MX"/>
        </w:rPr>
        <w:t>Síndico Municipal</w:t>
      </w:r>
      <w:r w:rsidRPr="00E271A1">
        <w:rPr>
          <w:rFonts w:ascii="Times New Roman" w:hAnsi="Times New Roman" w:cs="Times New Roman"/>
          <w:sz w:val="24"/>
          <w:szCs w:val="24"/>
          <w:lang w:eastAsia="es-MX"/>
        </w:rPr>
        <w:t xml:space="preserve">, respectivamente del Ayuntamiento del </w:t>
      </w:r>
      <w:r w:rsidR="0075406D" w:rsidRPr="00E271A1">
        <w:rPr>
          <w:rFonts w:ascii="Times New Roman" w:hAnsi="Times New Roman" w:cs="Times New Roman"/>
          <w:sz w:val="24"/>
          <w:szCs w:val="24"/>
          <w:lang w:eastAsia="es-MX"/>
        </w:rPr>
        <w:t xml:space="preserve">Municipio </w:t>
      </w:r>
      <w:r w:rsidRPr="00E271A1">
        <w:rPr>
          <w:rFonts w:ascii="Times New Roman" w:hAnsi="Times New Roman" w:cs="Times New Roman"/>
          <w:sz w:val="24"/>
          <w:szCs w:val="24"/>
          <w:lang w:eastAsia="es-MX"/>
        </w:rPr>
        <w:t xml:space="preserve">de Tezoyuca y del ciudadano Porfirio Hugo Reyes Núñez, Presidente del Ayuntamiento del </w:t>
      </w:r>
      <w:r w:rsidR="0075406D" w:rsidRPr="00E271A1">
        <w:rPr>
          <w:rFonts w:ascii="Times New Roman" w:hAnsi="Times New Roman" w:cs="Times New Roman"/>
          <w:sz w:val="24"/>
          <w:szCs w:val="24"/>
          <w:lang w:eastAsia="es-MX"/>
        </w:rPr>
        <w:t xml:space="preserve">Municipio </w:t>
      </w:r>
      <w:r w:rsidRPr="00E271A1">
        <w:rPr>
          <w:rFonts w:ascii="Times New Roman" w:hAnsi="Times New Roman" w:cs="Times New Roman"/>
          <w:sz w:val="24"/>
          <w:szCs w:val="24"/>
          <w:lang w:eastAsia="es-MX"/>
        </w:rPr>
        <w:t>de Atenco, quienes fueron convocados, citados y notificados legalmente de la celebración de esta audiencia, en cumplimiento del artículo 44 de la Ley Reglamentaria de las fracciones XXV</w:t>
      </w:r>
      <w:bookmarkStart w:id="0" w:name="_GoBack"/>
      <w:bookmarkEnd w:id="0"/>
      <w:r w:rsidRPr="00E271A1">
        <w:rPr>
          <w:rFonts w:ascii="Times New Roman" w:hAnsi="Times New Roman" w:cs="Times New Roman"/>
          <w:sz w:val="24"/>
          <w:szCs w:val="24"/>
          <w:lang w:eastAsia="es-MX"/>
        </w:rPr>
        <w:t xml:space="preserve"> y XXVI del artículo 61 de la Constitución Política del Estado Libre y Soberano de México</w:t>
      </w:r>
      <w:r w:rsidR="0075406D" w:rsidRPr="00E271A1">
        <w:rPr>
          <w:rFonts w:ascii="Times New Roman" w:hAnsi="Times New Roman" w:cs="Times New Roman"/>
          <w:sz w:val="24"/>
          <w:szCs w:val="24"/>
          <w:lang w:eastAsia="es-MX"/>
        </w:rPr>
        <w:t>, a</w:t>
      </w:r>
      <w:r w:rsidRPr="00E271A1">
        <w:rPr>
          <w:rFonts w:ascii="Times New Roman" w:hAnsi="Times New Roman" w:cs="Times New Roman"/>
          <w:sz w:val="24"/>
          <w:szCs w:val="24"/>
          <w:lang w:eastAsia="es-MX"/>
        </w:rPr>
        <w:t>l reanudar esta reunión de la Comisión Legislativa de Límites Territoriales, procederemos a la identificación de los comparecientes.</w:t>
      </w:r>
    </w:p>
    <w:p w:rsidR="00242E27" w:rsidRPr="00E271A1" w:rsidRDefault="00242E27" w:rsidP="008E758F">
      <w:pPr>
        <w:pStyle w:val="Sinespaciado"/>
        <w:jc w:val="both"/>
        <w:rPr>
          <w:rFonts w:ascii="Times New Roman" w:hAnsi="Times New Roman" w:cs="Times New Roman"/>
          <w:sz w:val="24"/>
          <w:szCs w:val="24"/>
          <w:lang w:eastAsia="es-MX"/>
        </w:rPr>
      </w:pPr>
      <w:r w:rsidRPr="00E271A1">
        <w:rPr>
          <w:rFonts w:ascii="Times New Roman" w:hAnsi="Times New Roman" w:cs="Times New Roman"/>
          <w:sz w:val="24"/>
          <w:szCs w:val="24"/>
          <w:lang w:eastAsia="es-MX"/>
        </w:rPr>
        <w:lastRenderedPageBreak/>
        <w:tab/>
        <w:t xml:space="preserve">Se tienen a la vista las identificaciones de la Presidenta </w:t>
      </w:r>
      <w:r w:rsidR="006B122E" w:rsidRPr="00E271A1">
        <w:rPr>
          <w:rFonts w:ascii="Times New Roman" w:hAnsi="Times New Roman" w:cs="Times New Roman"/>
          <w:sz w:val="24"/>
          <w:szCs w:val="24"/>
          <w:lang w:eastAsia="es-MX"/>
        </w:rPr>
        <w:t>Municipal</w:t>
      </w:r>
      <w:r w:rsidRPr="00E271A1">
        <w:rPr>
          <w:rFonts w:ascii="Times New Roman" w:hAnsi="Times New Roman" w:cs="Times New Roman"/>
          <w:sz w:val="24"/>
          <w:szCs w:val="24"/>
          <w:lang w:eastAsia="es-MX"/>
        </w:rPr>
        <w:t xml:space="preserve">, </w:t>
      </w:r>
      <w:r w:rsidRPr="00E271A1">
        <w:rPr>
          <w:rStyle w:val="nfasis"/>
          <w:rFonts w:ascii="Times New Roman" w:hAnsi="Times New Roman" w:cs="Times New Roman"/>
          <w:bCs/>
          <w:i w:val="0"/>
          <w:iCs w:val="0"/>
          <w:sz w:val="24"/>
          <w:szCs w:val="24"/>
          <w:shd w:val="clear" w:color="auto" w:fill="FFFFFF"/>
        </w:rPr>
        <w:t>Diana Jazmín</w:t>
      </w:r>
      <w:r w:rsidR="006B122E" w:rsidRPr="00E271A1">
        <w:rPr>
          <w:rStyle w:val="nfasis"/>
          <w:rFonts w:ascii="Times New Roman" w:hAnsi="Times New Roman" w:cs="Times New Roman"/>
          <w:bCs/>
          <w:i w:val="0"/>
          <w:iCs w:val="0"/>
          <w:sz w:val="24"/>
          <w:szCs w:val="24"/>
          <w:shd w:val="clear" w:color="auto" w:fill="FFFFFF"/>
        </w:rPr>
        <w:t xml:space="preserve"> </w:t>
      </w:r>
      <w:r w:rsidRPr="00E271A1">
        <w:rPr>
          <w:rStyle w:val="nfasis"/>
          <w:rFonts w:ascii="Times New Roman" w:hAnsi="Times New Roman" w:cs="Times New Roman"/>
          <w:bCs/>
          <w:i w:val="0"/>
          <w:iCs w:val="0"/>
          <w:sz w:val="24"/>
          <w:szCs w:val="24"/>
          <w:shd w:val="clear" w:color="auto" w:fill="FFFFFF"/>
        </w:rPr>
        <w:t>Chávez</w:t>
      </w:r>
      <w:r w:rsidRPr="00E271A1">
        <w:rPr>
          <w:rFonts w:ascii="Times New Roman" w:hAnsi="Times New Roman" w:cs="Times New Roman"/>
          <w:sz w:val="24"/>
          <w:szCs w:val="24"/>
          <w:shd w:val="clear" w:color="auto" w:fill="FFFFFF"/>
        </w:rPr>
        <w:t xml:space="preserve"> </w:t>
      </w:r>
      <w:r w:rsidRPr="00E271A1">
        <w:rPr>
          <w:rStyle w:val="nfasis"/>
          <w:rFonts w:ascii="Times New Roman" w:hAnsi="Times New Roman" w:cs="Times New Roman"/>
          <w:bCs/>
          <w:i w:val="0"/>
          <w:iCs w:val="0"/>
          <w:sz w:val="24"/>
          <w:szCs w:val="24"/>
          <w:shd w:val="clear" w:color="auto" w:fill="FFFFFF"/>
        </w:rPr>
        <w:t>Hernández</w:t>
      </w:r>
      <w:r w:rsidRPr="00E271A1">
        <w:rPr>
          <w:rFonts w:ascii="Times New Roman" w:hAnsi="Times New Roman" w:cs="Times New Roman"/>
          <w:sz w:val="24"/>
          <w:szCs w:val="24"/>
          <w:lang w:eastAsia="es-MX"/>
        </w:rPr>
        <w:t xml:space="preserve">, quien se identifica con licencia para conducir, así como del </w:t>
      </w:r>
      <w:r w:rsidR="006B122E" w:rsidRPr="00E271A1">
        <w:rPr>
          <w:rFonts w:ascii="Times New Roman" w:hAnsi="Times New Roman" w:cs="Times New Roman"/>
          <w:sz w:val="24"/>
          <w:szCs w:val="24"/>
          <w:lang w:eastAsia="es-MX"/>
        </w:rPr>
        <w:t xml:space="preserve">Síndico </w:t>
      </w:r>
      <w:r w:rsidRPr="00E271A1">
        <w:rPr>
          <w:rStyle w:val="nfasis"/>
          <w:rFonts w:ascii="Times New Roman" w:hAnsi="Times New Roman" w:cs="Times New Roman"/>
          <w:bCs/>
          <w:i w:val="0"/>
          <w:iCs w:val="0"/>
          <w:sz w:val="24"/>
          <w:szCs w:val="24"/>
          <w:shd w:val="clear" w:color="auto" w:fill="FFFFFF"/>
        </w:rPr>
        <w:t>Edmundo Eliezer</w:t>
      </w:r>
      <w:r w:rsidRPr="00E271A1">
        <w:rPr>
          <w:rFonts w:ascii="Times New Roman" w:hAnsi="Times New Roman" w:cs="Times New Roman"/>
          <w:sz w:val="24"/>
          <w:szCs w:val="24"/>
          <w:shd w:val="clear" w:color="auto" w:fill="FFFFFF"/>
        </w:rPr>
        <w:t xml:space="preserve"> </w:t>
      </w:r>
      <w:r w:rsidRPr="00E271A1">
        <w:rPr>
          <w:rStyle w:val="nfasis"/>
          <w:rFonts w:ascii="Times New Roman" w:hAnsi="Times New Roman" w:cs="Times New Roman"/>
          <w:bCs/>
          <w:i w:val="0"/>
          <w:iCs w:val="0"/>
          <w:sz w:val="24"/>
          <w:szCs w:val="24"/>
          <w:shd w:val="clear" w:color="auto" w:fill="FFFFFF"/>
        </w:rPr>
        <w:t>Contla</w:t>
      </w:r>
      <w:r w:rsidRPr="00E271A1">
        <w:rPr>
          <w:rFonts w:ascii="Times New Roman" w:hAnsi="Times New Roman" w:cs="Times New Roman"/>
          <w:sz w:val="24"/>
          <w:szCs w:val="24"/>
          <w:shd w:val="clear" w:color="auto" w:fill="FFFFFF"/>
        </w:rPr>
        <w:t xml:space="preserve"> </w:t>
      </w:r>
      <w:r w:rsidRPr="00E271A1">
        <w:rPr>
          <w:rStyle w:val="nfasis"/>
          <w:rFonts w:ascii="Times New Roman" w:hAnsi="Times New Roman" w:cs="Times New Roman"/>
          <w:bCs/>
          <w:i w:val="0"/>
          <w:iCs w:val="0"/>
          <w:sz w:val="24"/>
          <w:szCs w:val="24"/>
          <w:shd w:val="clear" w:color="auto" w:fill="FFFFFF"/>
        </w:rPr>
        <w:t>Sandoval</w:t>
      </w:r>
      <w:r w:rsidRPr="00E271A1">
        <w:rPr>
          <w:rFonts w:ascii="Times New Roman" w:hAnsi="Times New Roman" w:cs="Times New Roman"/>
          <w:sz w:val="24"/>
          <w:szCs w:val="24"/>
          <w:lang w:eastAsia="es-MX"/>
        </w:rPr>
        <w:t xml:space="preserve">, con quien se identifica con identificación INE, así como el </w:t>
      </w:r>
      <w:r w:rsidR="006B122E" w:rsidRPr="00E271A1">
        <w:rPr>
          <w:rFonts w:ascii="Times New Roman" w:hAnsi="Times New Roman" w:cs="Times New Roman"/>
          <w:sz w:val="24"/>
          <w:szCs w:val="24"/>
          <w:lang w:eastAsia="es-MX"/>
        </w:rPr>
        <w:t>Presidente Municipal</w:t>
      </w:r>
      <w:r w:rsidRPr="00E271A1">
        <w:rPr>
          <w:rFonts w:ascii="Times New Roman" w:hAnsi="Times New Roman" w:cs="Times New Roman"/>
          <w:sz w:val="24"/>
          <w:szCs w:val="24"/>
          <w:lang w:eastAsia="es-MX"/>
        </w:rPr>
        <w:t>, Porfirio Hugo Reyes Núñez que se identifica con la identificación INE, se tienen</w:t>
      </w:r>
      <w:r w:rsidR="006B122E" w:rsidRPr="00E271A1">
        <w:rPr>
          <w:rFonts w:ascii="Times New Roman" w:hAnsi="Times New Roman" w:cs="Times New Roman"/>
          <w:sz w:val="24"/>
          <w:szCs w:val="24"/>
          <w:lang w:eastAsia="es-MX"/>
        </w:rPr>
        <w:t xml:space="preserve"> por presentes a los ciudadanos</w:t>
      </w:r>
      <w:r w:rsidRPr="00E271A1">
        <w:rPr>
          <w:rFonts w:ascii="Times New Roman" w:hAnsi="Times New Roman" w:cs="Times New Roman"/>
          <w:sz w:val="24"/>
          <w:szCs w:val="24"/>
          <w:lang w:eastAsia="es-MX"/>
        </w:rPr>
        <w:t xml:space="preserve"> </w:t>
      </w:r>
      <w:r w:rsidRPr="00E271A1">
        <w:rPr>
          <w:rStyle w:val="nfasis"/>
          <w:rFonts w:ascii="Times New Roman" w:hAnsi="Times New Roman" w:cs="Times New Roman"/>
          <w:bCs/>
          <w:i w:val="0"/>
          <w:iCs w:val="0"/>
          <w:sz w:val="24"/>
          <w:szCs w:val="24"/>
          <w:shd w:val="clear" w:color="auto" w:fill="FFFFFF"/>
        </w:rPr>
        <w:t>Diana Jazmín</w:t>
      </w:r>
      <w:r w:rsidR="006B122E" w:rsidRPr="00E271A1">
        <w:rPr>
          <w:rFonts w:ascii="Times New Roman" w:hAnsi="Times New Roman" w:cs="Times New Roman"/>
          <w:sz w:val="24"/>
          <w:szCs w:val="24"/>
          <w:shd w:val="clear" w:color="auto" w:fill="FFFFFF"/>
        </w:rPr>
        <w:t xml:space="preserve"> </w:t>
      </w:r>
      <w:r w:rsidRPr="00E271A1">
        <w:rPr>
          <w:rStyle w:val="nfasis"/>
          <w:rFonts w:ascii="Times New Roman" w:hAnsi="Times New Roman" w:cs="Times New Roman"/>
          <w:bCs/>
          <w:i w:val="0"/>
          <w:iCs w:val="0"/>
          <w:sz w:val="24"/>
          <w:szCs w:val="24"/>
          <w:shd w:val="clear" w:color="auto" w:fill="FFFFFF"/>
        </w:rPr>
        <w:t>Chávez</w:t>
      </w:r>
      <w:r w:rsidRPr="00E271A1">
        <w:rPr>
          <w:rFonts w:ascii="Times New Roman" w:hAnsi="Times New Roman" w:cs="Times New Roman"/>
          <w:sz w:val="24"/>
          <w:szCs w:val="24"/>
          <w:shd w:val="clear" w:color="auto" w:fill="FFFFFF"/>
        </w:rPr>
        <w:t xml:space="preserve"> </w:t>
      </w:r>
      <w:r w:rsidRPr="00E271A1">
        <w:rPr>
          <w:rStyle w:val="nfasis"/>
          <w:rFonts w:ascii="Times New Roman" w:hAnsi="Times New Roman" w:cs="Times New Roman"/>
          <w:bCs/>
          <w:i w:val="0"/>
          <w:iCs w:val="0"/>
          <w:sz w:val="24"/>
          <w:szCs w:val="24"/>
          <w:shd w:val="clear" w:color="auto" w:fill="FFFFFF"/>
        </w:rPr>
        <w:t>Hernández</w:t>
      </w:r>
      <w:r w:rsidRPr="00E271A1">
        <w:rPr>
          <w:rFonts w:ascii="Times New Roman" w:hAnsi="Times New Roman" w:cs="Times New Roman"/>
          <w:sz w:val="24"/>
          <w:szCs w:val="24"/>
          <w:lang w:eastAsia="es-MX"/>
        </w:rPr>
        <w:t xml:space="preserve">, </w:t>
      </w:r>
      <w:r w:rsidRPr="00E271A1">
        <w:rPr>
          <w:rStyle w:val="nfasis"/>
          <w:rFonts w:ascii="Times New Roman" w:hAnsi="Times New Roman" w:cs="Times New Roman"/>
          <w:bCs/>
          <w:i w:val="0"/>
          <w:iCs w:val="0"/>
          <w:sz w:val="24"/>
          <w:szCs w:val="24"/>
          <w:shd w:val="clear" w:color="auto" w:fill="FFFFFF"/>
        </w:rPr>
        <w:t>Edmundo Eliezer</w:t>
      </w:r>
      <w:r w:rsidRPr="00E271A1">
        <w:rPr>
          <w:rFonts w:ascii="Times New Roman" w:hAnsi="Times New Roman" w:cs="Times New Roman"/>
          <w:sz w:val="24"/>
          <w:szCs w:val="24"/>
          <w:shd w:val="clear" w:color="auto" w:fill="FFFFFF"/>
        </w:rPr>
        <w:t xml:space="preserve"> </w:t>
      </w:r>
      <w:r w:rsidRPr="00E271A1">
        <w:rPr>
          <w:rStyle w:val="nfasis"/>
          <w:rFonts w:ascii="Times New Roman" w:hAnsi="Times New Roman" w:cs="Times New Roman"/>
          <w:bCs/>
          <w:i w:val="0"/>
          <w:iCs w:val="0"/>
          <w:sz w:val="24"/>
          <w:szCs w:val="24"/>
          <w:shd w:val="clear" w:color="auto" w:fill="FFFFFF"/>
        </w:rPr>
        <w:t>Contla</w:t>
      </w:r>
      <w:r w:rsidRPr="00E271A1">
        <w:rPr>
          <w:rFonts w:ascii="Times New Roman" w:hAnsi="Times New Roman" w:cs="Times New Roman"/>
          <w:sz w:val="24"/>
          <w:szCs w:val="24"/>
          <w:shd w:val="clear" w:color="auto" w:fill="FFFFFF"/>
        </w:rPr>
        <w:t xml:space="preserve"> </w:t>
      </w:r>
      <w:r w:rsidRPr="00E271A1">
        <w:rPr>
          <w:rStyle w:val="nfasis"/>
          <w:rFonts w:ascii="Times New Roman" w:hAnsi="Times New Roman" w:cs="Times New Roman"/>
          <w:bCs/>
          <w:i w:val="0"/>
          <w:iCs w:val="0"/>
          <w:sz w:val="24"/>
          <w:szCs w:val="24"/>
          <w:shd w:val="clear" w:color="auto" w:fill="FFFFFF"/>
        </w:rPr>
        <w:t>Sandoval</w:t>
      </w:r>
      <w:r w:rsidRPr="00E271A1">
        <w:rPr>
          <w:rFonts w:ascii="Times New Roman" w:hAnsi="Times New Roman" w:cs="Times New Roman"/>
          <w:sz w:val="24"/>
          <w:szCs w:val="24"/>
          <w:lang w:eastAsia="es-MX"/>
        </w:rPr>
        <w:t xml:space="preserve">, Presidenta </w:t>
      </w:r>
      <w:r w:rsidR="006B122E" w:rsidRPr="00E271A1">
        <w:rPr>
          <w:rFonts w:ascii="Times New Roman" w:hAnsi="Times New Roman" w:cs="Times New Roman"/>
          <w:sz w:val="24"/>
          <w:szCs w:val="24"/>
          <w:lang w:eastAsia="es-MX"/>
        </w:rPr>
        <w:t xml:space="preserve">Municipal </w:t>
      </w:r>
      <w:r w:rsidRPr="00E271A1">
        <w:rPr>
          <w:rFonts w:ascii="Times New Roman" w:hAnsi="Times New Roman" w:cs="Times New Roman"/>
          <w:sz w:val="24"/>
          <w:szCs w:val="24"/>
          <w:lang w:eastAsia="es-MX"/>
        </w:rPr>
        <w:t xml:space="preserve">y </w:t>
      </w:r>
      <w:r w:rsidR="006B122E" w:rsidRPr="00E271A1">
        <w:rPr>
          <w:rFonts w:ascii="Times New Roman" w:hAnsi="Times New Roman" w:cs="Times New Roman"/>
          <w:sz w:val="24"/>
          <w:szCs w:val="24"/>
          <w:lang w:eastAsia="es-MX"/>
        </w:rPr>
        <w:t xml:space="preserve">Síndico </w:t>
      </w:r>
      <w:r w:rsidRPr="00E271A1">
        <w:rPr>
          <w:rFonts w:ascii="Times New Roman" w:hAnsi="Times New Roman" w:cs="Times New Roman"/>
          <w:sz w:val="24"/>
          <w:szCs w:val="24"/>
          <w:lang w:eastAsia="es-MX"/>
        </w:rPr>
        <w:t>respectivamente del Honorable Ayuntamiento de Tezoyuca, al ciudadano Porfirio Hugo Reyes Núñez, Presidente del Honorable Ayuntamiento Constitucional de Atenco, quienes fueron previamente identificados y por ello se les reconoce el carácter con el que comparecen.</w:t>
      </w:r>
    </w:p>
    <w:p w:rsidR="006B122E" w:rsidRPr="00E271A1" w:rsidRDefault="00621C64" w:rsidP="008E758F">
      <w:pPr>
        <w:pStyle w:val="Sinespaciado"/>
        <w:jc w:val="both"/>
        <w:rPr>
          <w:rFonts w:ascii="Times New Roman" w:hAnsi="Times New Roman" w:cs="Times New Roman"/>
          <w:sz w:val="24"/>
          <w:szCs w:val="24"/>
          <w:lang w:eastAsia="es-MX"/>
        </w:rPr>
      </w:pPr>
      <w:r w:rsidRPr="00E271A1">
        <w:rPr>
          <w:rFonts w:ascii="Times New Roman" w:hAnsi="Times New Roman" w:cs="Times New Roman"/>
          <w:sz w:val="24"/>
          <w:szCs w:val="24"/>
          <w:lang w:eastAsia="es-MX"/>
        </w:rPr>
        <w:tab/>
        <w:t>Motivo de la citación.</w:t>
      </w:r>
    </w:p>
    <w:p w:rsidR="00E62F4D" w:rsidRPr="00E271A1" w:rsidRDefault="00242E27" w:rsidP="008E758F">
      <w:pPr>
        <w:pStyle w:val="Sinespaciado"/>
        <w:ind w:firstLine="708"/>
        <w:jc w:val="both"/>
        <w:rPr>
          <w:rFonts w:ascii="Times New Roman" w:hAnsi="Times New Roman" w:cs="Times New Roman"/>
          <w:sz w:val="24"/>
          <w:szCs w:val="24"/>
        </w:rPr>
      </w:pPr>
      <w:r w:rsidRPr="00E271A1">
        <w:rPr>
          <w:rFonts w:ascii="Times New Roman" w:hAnsi="Times New Roman" w:cs="Times New Roman"/>
          <w:sz w:val="24"/>
          <w:szCs w:val="24"/>
          <w:lang w:eastAsia="es-MX"/>
        </w:rPr>
        <w:t xml:space="preserve">En sesión </w:t>
      </w:r>
      <w:proofErr w:type="gramStart"/>
      <w:r w:rsidRPr="00E271A1">
        <w:rPr>
          <w:rFonts w:ascii="Times New Roman" w:hAnsi="Times New Roman" w:cs="Times New Roman"/>
          <w:sz w:val="24"/>
          <w:szCs w:val="24"/>
          <w:lang w:eastAsia="es-MX"/>
        </w:rPr>
        <w:t>de la</w:t>
      </w:r>
      <w:proofErr w:type="gramEnd"/>
      <w:r w:rsidRPr="00E271A1">
        <w:rPr>
          <w:rFonts w:ascii="Times New Roman" w:hAnsi="Times New Roman" w:cs="Times New Roman"/>
          <w:sz w:val="24"/>
          <w:szCs w:val="24"/>
          <w:lang w:eastAsia="es-MX"/>
        </w:rPr>
        <w:t xml:space="preserve"> LX Legislatura del día diez de diciembre del año dos mil veinte se di</w:t>
      </w:r>
      <w:r w:rsidR="006B122E" w:rsidRPr="00E271A1">
        <w:rPr>
          <w:rFonts w:ascii="Times New Roman" w:hAnsi="Times New Roman" w:cs="Times New Roman"/>
          <w:sz w:val="24"/>
          <w:szCs w:val="24"/>
          <w:lang w:eastAsia="es-MX"/>
        </w:rPr>
        <w:t>o</w:t>
      </w:r>
      <w:r w:rsidRPr="00E271A1">
        <w:rPr>
          <w:rFonts w:ascii="Times New Roman" w:hAnsi="Times New Roman" w:cs="Times New Roman"/>
          <w:sz w:val="24"/>
          <w:szCs w:val="24"/>
          <w:lang w:eastAsia="es-MX"/>
        </w:rPr>
        <w:t xml:space="preserve"> cuenta de la solicitud presentada por el municipio de Tezoyuca, para sustanciar el procedimiento para la solución del diferendo limítrofe intermunicipal con el municipio de Atenco. En la propia sesión, la </w:t>
      </w:r>
      <w:r w:rsidR="006B122E" w:rsidRPr="00E271A1">
        <w:rPr>
          <w:rFonts w:ascii="Times New Roman" w:hAnsi="Times New Roman" w:cs="Times New Roman"/>
          <w:sz w:val="24"/>
          <w:szCs w:val="24"/>
          <w:lang w:eastAsia="es-MX"/>
        </w:rPr>
        <w:t xml:space="preserve">Presidencia </w:t>
      </w:r>
      <w:r w:rsidRPr="00E271A1">
        <w:rPr>
          <w:rFonts w:ascii="Times New Roman" w:hAnsi="Times New Roman" w:cs="Times New Roman"/>
          <w:sz w:val="24"/>
          <w:szCs w:val="24"/>
          <w:lang w:eastAsia="es-MX"/>
        </w:rPr>
        <w:t>de la Legislatura, con fundamento en los artículos 47</w:t>
      </w:r>
      <w:r w:rsidR="006B122E" w:rsidRPr="00E271A1">
        <w:rPr>
          <w:rFonts w:ascii="Times New Roman" w:hAnsi="Times New Roman" w:cs="Times New Roman"/>
          <w:sz w:val="24"/>
          <w:szCs w:val="24"/>
          <w:lang w:eastAsia="es-MX"/>
        </w:rPr>
        <w:t xml:space="preserve"> fracción VIII, XX y XXII</w:t>
      </w:r>
      <w:r w:rsidRPr="00E271A1">
        <w:rPr>
          <w:rFonts w:ascii="Times New Roman" w:hAnsi="Times New Roman" w:cs="Times New Roman"/>
          <w:sz w:val="24"/>
          <w:szCs w:val="24"/>
          <w:lang w:eastAsia="es-MX"/>
        </w:rPr>
        <w:t xml:space="preserve"> 68, 72 y 82 y demás relativos y aplicables de la Ley Orgánica del Poder Legislativo del Estado Libre y Soberano de México</w:t>
      </w:r>
      <w:r w:rsidR="006B122E" w:rsidRPr="00E271A1">
        <w:rPr>
          <w:rFonts w:ascii="Times New Roman" w:hAnsi="Times New Roman" w:cs="Times New Roman"/>
          <w:sz w:val="24"/>
          <w:szCs w:val="24"/>
          <w:lang w:eastAsia="es-MX"/>
        </w:rPr>
        <w:t>,</w:t>
      </w:r>
      <w:r w:rsidRPr="00E271A1">
        <w:rPr>
          <w:rFonts w:ascii="Times New Roman" w:hAnsi="Times New Roman" w:cs="Times New Roman"/>
          <w:sz w:val="24"/>
          <w:szCs w:val="24"/>
          <w:lang w:eastAsia="es-MX"/>
        </w:rPr>
        <w:t xml:space="preserve"> 78 del Reglamento del Poder Legislativo del Estado Libre y Soberano de México y 43 de la citada Ley Reglamentaria</w:t>
      </w:r>
      <w:r w:rsidR="006B122E" w:rsidRPr="00E271A1">
        <w:rPr>
          <w:rFonts w:ascii="Times New Roman" w:hAnsi="Times New Roman" w:cs="Times New Roman"/>
          <w:sz w:val="24"/>
          <w:szCs w:val="24"/>
          <w:lang w:eastAsia="es-MX"/>
        </w:rPr>
        <w:t xml:space="preserve"> turnó la </w:t>
      </w:r>
      <w:r w:rsidR="00E62F4D" w:rsidRPr="00E271A1">
        <w:rPr>
          <w:rFonts w:ascii="Times New Roman" w:hAnsi="Times New Roman" w:cs="Times New Roman"/>
          <w:sz w:val="24"/>
          <w:szCs w:val="24"/>
        </w:rPr>
        <w:t xml:space="preserve">solicitud y documentación con que se acompaña a la Comisión Legislativa de Límites Territoriales del Estado de México y sus Municipios, para efecto de su estudio y dictamen y favorecer la solución del diferendo limítrofe que en su oportunidad determinará la LX Legislatura con sustento en el artículo 61 fracción XXV de la Constitución Política del Estado Libre y Soberano de México y el articulo 2 y </w:t>
      </w:r>
      <w:r w:rsidR="000C1054" w:rsidRPr="00E271A1">
        <w:rPr>
          <w:rFonts w:ascii="Times New Roman" w:hAnsi="Times New Roman" w:cs="Times New Roman"/>
          <w:sz w:val="24"/>
          <w:szCs w:val="24"/>
        </w:rPr>
        <w:t>disposiciones</w:t>
      </w:r>
      <w:r w:rsidR="00E62F4D" w:rsidRPr="00E271A1">
        <w:rPr>
          <w:rFonts w:ascii="Times New Roman" w:hAnsi="Times New Roman" w:cs="Times New Roman"/>
          <w:sz w:val="24"/>
          <w:szCs w:val="24"/>
        </w:rPr>
        <w:t xml:space="preserve"> relativas y aplicables de la ley reglamentaria en mención.</w:t>
      </w:r>
    </w:p>
    <w:p w:rsidR="00E62F4D" w:rsidRPr="00E271A1" w:rsidRDefault="00E62F4D" w:rsidP="008E758F">
      <w:pPr>
        <w:spacing w:after="0" w:line="240" w:lineRule="auto"/>
        <w:jc w:val="both"/>
        <w:rPr>
          <w:rFonts w:ascii="Times New Roman" w:hAnsi="Times New Roman" w:cs="Times New Roman"/>
          <w:sz w:val="24"/>
          <w:szCs w:val="24"/>
        </w:rPr>
      </w:pPr>
      <w:r w:rsidRPr="00E271A1">
        <w:rPr>
          <w:rFonts w:ascii="Times New Roman" w:hAnsi="Times New Roman" w:cs="Times New Roman"/>
          <w:sz w:val="24"/>
          <w:szCs w:val="24"/>
        </w:rPr>
        <w:tab/>
        <w:t xml:space="preserve">En reunión del día 19 de enero del año en curso, la Comisión Legislativa de Límites Territoriales del Estado de México y sus Municipios radicó la solicitud y señaló el día 10 de febrero del presente a las 11:00 </w:t>
      </w:r>
      <w:r w:rsidR="000C1054" w:rsidRPr="00E271A1">
        <w:rPr>
          <w:rFonts w:ascii="Times New Roman" w:hAnsi="Times New Roman" w:cs="Times New Roman"/>
          <w:sz w:val="24"/>
          <w:szCs w:val="24"/>
        </w:rPr>
        <w:t xml:space="preserve">horas </w:t>
      </w:r>
      <w:r w:rsidRPr="00E271A1">
        <w:rPr>
          <w:rFonts w:ascii="Times New Roman" w:hAnsi="Times New Roman" w:cs="Times New Roman"/>
          <w:sz w:val="24"/>
          <w:szCs w:val="24"/>
        </w:rPr>
        <w:t>a la celebración de esta audiencia con la comparecencia de los representantes de los municipios involucrados para exponer sus argumentos en relación al diferencia limítrofe, en la que se declaró en reunión permanente y se señaló un receso para que los municipios de Tezoyuca y Atento</w:t>
      </w:r>
      <w:r w:rsidR="00D8037F" w:rsidRPr="00E271A1">
        <w:rPr>
          <w:rFonts w:ascii="Times New Roman" w:hAnsi="Times New Roman" w:cs="Times New Roman"/>
          <w:sz w:val="24"/>
          <w:szCs w:val="24"/>
        </w:rPr>
        <w:t>,</w:t>
      </w:r>
      <w:r w:rsidRPr="00E271A1">
        <w:rPr>
          <w:rFonts w:ascii="Times New Roman" w:hAnsi="Times New Roman" w:cs="Times New Roman"/>
          <w:sz w:val="24"/>
          <w:szCs w:val="24"/>
        </w:rPr>
        <w:t xml:space="preserve"> llevaran a cabo los trabajos necesarios para resolver por acuerdo amistoso el diferendo limítrofe planteado y se convocó para la reanudación de dichos trabajos el día 22 de marzo de 2021.</w:t>
      </w:r>
    </w:p>
    <w:p w:rsidR="00E62F4D" w:rsidRPr="00E271A1" w:rsidRDefault="00E62F4D" w:rsidP="008E758F">
      <w:pPr>
        <w:spacing w:after="0" w:line="240" w:lineRule="auto"/>
        <w:jc w:val="both"/>
        <w:rPr>
          <w:rFonts w:ascii="Times New Roman" w:hAnsi="Times New Roman" w:cs="Times New Roman"/>
          <w:sz w:val="24"/>
          <w:szCs w:val="24"/>
        </w:rPr>
      </w:pPr>
      <w:r w:rsidRPr="00E271A1">
        <w:rPr>
          <w:rFonts w:ascii="Times New Roman" w:hAnsi="Times New Roman" w:cs="Times New Roman"/>
          <w:sz w:val="24"/>
          <w:szCs w:val="24"/>
        </w:rPr>
        <w:tab/>
        <w:t>La Presidencia ha recibido notificación parte el municipio de Tezoyuca y Atenco que no fue posible llegar a ese acuerdo amistoso.</w:t>
      </w:r>
    </w:p>
    <w:p w:rsidR="00E62F4D" w:rsidRPr="00E271A1" w:rsidRDefault="00E62F4D" w:rsidP="008E758F">
      <w:pPr>
        <w:spacing w:after="0" w:line="240" w:lineRule="auto"/>
        <w:ind w:firstLine="708"/>
        <w:jc w:val="both"/>
        <w:rPr>
          <w:rFonts w:ascii="Times New Roman" w:hAnsi="Times New Roman" w:cs="Times New Roman"/>
          <w:sz w:val="24"/>
          <w:szCs w:val="24"/>
        </w:rPr>
      </w:pPr>
      <w:r w:rsidRPr="00E271A1">
        <w:rPr>
          <w:rFonts w:ascii="Times New Roman" w:hAnsi="Times New Roman" w:cs="Times New Roman"/>
          <w:sz w:val="24"/>
          <w:szCs w:val="24"/>
        </w:rPr>
        <w:t>En consecuencia</w:t>
      </w:r>
      <w:r w:rsidR="00D8037F" w:rsidRPr="00E271A1">
        <w:rPr>
          <w:rFonts w:ascii="Times New Roman" w:hAnsi="Times New Roman" w:cs="Times New Roman"/>
          <w:sz w:val="24"/>
          <w:szCs w:val="24"/>
        </w:rPr>
        <w:t>,</w:t>
      </w:r>
      <w:r w:rsidRPr="00E271A1">
        <w:rPr>
          <w:rFonts w:ascii="Times New Roman" w:hAnsi="Times New Roman" w:cs="Times New Roman"/>
          <w:sz w:val="24"/>
          <w:szCs w:val="24"/>
        </w:rPr>
        <w:t xml:space="preserve"> encontrándose presentes los representantes de los municipios involucrados en este procedimiento, consulto a los representantes del municipio de Tezoyuca si ratifica lo expresado en el informe rendido a esta comisión, con la intensión de que quede asentado en la versión de esta reunión y cedo el uso de la voz a la Presidenta Municipal</w:t>
      </w:r>
      <w:r w:rsidR="00D8037F" w:rsidRPr="00E271A1">
        <w:rPr>
          <w:rFonts w:ascii="Times New Roman" w:hAnsi="Times New Roman" w:cs="Times New Roman"/>
          <w:sz w:val="24"/>
          <w:szCs w:val="24"/>
        </w:rPr>
        <w:t>,</w:t>
      </w:r>
      <w:r w:rsidRPr="00E271A1">
        <w:rPr>
          <w:rFonts w:ascii="Times New Roman" w:hAnsi="Times New Roman" w:cs="Times New Roman"/>
          <w:sz w:val="24"/>
          <w:szCs w:val="24"/>
        </w:rPr>
        <w:t xml:space="preserve"> Diana Jazmín Chávez Hernández, como al Síndico Municipal</w:t>
      </w:r>
      <w:r w:rsidR="00D8037F" w:rsidRPr="00E271A1">
        <w:rPr>
          <w:rFonts w:ascii="Times New Roman" w:hAnsi="Times New Roman" w:cs="Times New Roman"/>
          <w:sz w:val="24"/>
          <w:szCs w:val="24"/>
        </w:rPr>
        <w:t>,</w:t>
      </w:r>
      <w:r w:rsidRPr="00E271A1">
        <w:rPr>
          <w:rFonts w:ascii="Times New Roman" w:hAnsi="Times New Roman" w:cs="Times New Roman"/>
          <w:sz w:val="24"/>
          <w:szCs w:val="24"/>
        </w:rPr>
        <w:t xml:space="preserve"> Edmundo Eleazar Contla Sandoval, respectivamente del municipio de Tezoyuca, para que nos haga favor de ratificar o no la posibilidad de llegar a un acuerdo amistoso, con base en el informe que presentaron.</w:t>
      </w:r>
    </w:p>
    <w:p w:rsidR="00E62F4D" w:rsidRPr="00E271A1" w:rsidRDefault="00E62F4D" w:rsidP="008E758F">
      <w:pPr>
        <w:spacing w:after="0" w:line="240" w:lineRule="auto"/>
        <w:ind w:firstLine="708"/>
        <w:jc w:val="both"/>
        <w:rPr>
          <w:rFonts w:ascii="Times New Roman" w:hAnsi="Times New Roman" w:cs="Times New Roman"/>
          <w:sz w:val="24"/>
          <w:szCs w:val="24"/>
        </w:rPr>
      </w:pPr>
      <w:r w:rsidRPr="00E271A1">
        <w:rPr>
          <w:rFonts w:ascii="Times New Roman" w:hAnsi="Times New Roman" w:cs="Times New Roman"/>
          <w:sz w:val="24"/>
          <w:szCs w:val="24"/>
        </w:rPr>
        <w:t>Adelante Presidenta.</w:t>
      </w:r>
    </w:p>
    <w:p w:rsidR="00E62F4D" w:rsidRPr="00E271A1" w:rsidRDefault="00B236B0" w:rsidP="008E758F">
      <w:pPr>
        <w:spacing w:after="0" w:line="240" w:lineRule="auto"/>
        <w:jc w:val="both"/>
        <w:rPr>
          <w:rFonts w:ascii="Times New Roman" w:hAnsi="Times New Roman" w:cs="Times New Roman"/>
          <w:sz w:val="24"/>
          <w:szCs w:val="24"/>
        </w:rPr>
      </w:pPr>
      <w:r w:rsidRPr="00E271A1">
        <w:rPr>
          <w:rFonts w:ascii="Times New Roman" w:hAnsi="Times New Roman" w:cs="Times New Roman"/>
          <w:sz w:val="24"/>
          <w:szCs w:val="24"/>
        </w:rPr>
        <w:t>LIC</w:t>
      </w:r>
      <w:r w:rsidR="00F44B77" w:rsidRPr="00E271A1">
        <w:rPr>
          <w:rFonts w:ascii="Times New Roman" w:hAnsi="Times New Roman" w:cs="Times New Roman"/>
          <w:sz w:val="24"/>
          <w:szCs w:val="24"/>
        </w:rPr>
        <w:t>. DIANA JAZMIN CHÁVEZ HERNÁ</w:t>
      </w:r>
      <w:r w:rsidR="00E62F4D" w:rsidRPr="00E271A1">
        <w:rPr>
          <w:rFonts w:ascii="Times New Roman" w:hAnsi="Times New Roman" w:cs="Times New Roman"/>
          <w:sz w:val="24"/>
          <w:szCs w:val="24"/>
        </w:rPr>
        <w:t>NDEZ. Gracias diputado Presi</w:t>
      </w:r>
      <w:r w:rsidR="00D8037F" w:rsidRPr="00E271A1">
        <w:rPr>
          <w:rFonts w:ascii="Times New Roman" w:hAnsi="Times New Roman" w:cs="Times New Roman"/>
          <w:sz w:val="24"/>
          <w:szCs w:val="24"/>
        </w:rPr>
        <w:t>d</w:t>
      </w:r>
      <w:r w:rsidR="00E62F4D" w:rsidRPr="00E271A1">
        <w:rPr>
          <w:rFonts w:ascii="Times New Roman" w:hAnsi="Times New Roman" w:cs="Times New Roman"/>
          <w:sz w:val="24"/>
          <w:szCs w:val="24"/>
        </w:rPr>
        <w:t>ente</w:t>
      </w:r>
      <w:r w:rsidR="00D8037F" w:rsidRPr="00E271A1">
        <w:rPr>
          <w:rFonts w:ascii="Times New Roman" w:hAnsi="Times New Roman" w:cs="Times New Roman"/>
          <w:sz w:val="24"/>
          <w:szCs w:val="24"/>
        </w:rPr>
        <w:t>,</w:t>
      </w:r>
      <w:r w:rsidR="00E62F4D" w:rsidRPr="00E271A1">
        <w:rPr>
          <w:rFonts w:ascii="Times New Roman" w:hAnsi="Times New Roman" w:cs="Times New Roman"/>
          <w:sz w:val="24"/>
          <w:szCs w:val="24"/>
        </w:rPr>
        <w:t xml:space="preserve"> Juan Pablo Villagómez Sánchez, diputado también </w:t>
      </w:r>
      <w:r w:rsidR="00D8037F" w:rsidRPr="00E271A1">
        <w:rPr>
          <w:rFonts w:ascii="Times New Roman" w:hAnsi="Times New Roman" w:cs="Times New Roman"/>
          <w:sz w:val="24"/>
          <w:szCs w:val="24"/>
        </w:rPr>
        <w:t xml:space="preserve">Secretario </w:t>
      </w:r>
      <w:r w:rsidR="00E62F4D" w:rsidRPr="00E271A1">
        <w:rPr>
          <w:rFonts w:ascii="Times New Roman" w:hAnsi="Times New Roman" w:cs="Times New Roman"/>
          <w:sz w:val="24"/>
          <w:szCs w:val="24"/>
        </w:rPr>
        <w:t>de esta mesa y todos los integrantes de la Comisión Legislativa de Límites Territoriales del Estado de México y sus Municipios de la LX Legislatura, tenga un buen día, muchas gracias por recibirnos.</w:t>
      </w:r>
    </w:p>
    <w:p w:rsidR="00E62F4D" w:rsidRPr="00E271A1" w:rsidRDefault="00E62F4D" w:rsidP="008E758F">
      <w:pPr>
        <w:spacing w:after="0" w:line="240" w:lineRule="auto"/>
        <w:jc w:val="both"/>
        <w:rPr>
          <w:rFonts w:ascii="Times New Roman" w:hAnsi="Times New Roman" w:cs="Times New Roman"/>
          <w:sz w:val="24"/>
          <w:szCs w:val="24"/>
        </w:rPr>
      </w:pPr>
      <w:r w:rsidRPr="00E271A1">
        <w:rPr>
          <w:rFonts w:ascii="Times New Roman" w:hAnsi="Times New Roman" w:cs="Times New Roman"/>
          <w:sz w:val="24"/>
          <w:szCs w:val="24"/>
        </w:rPr>
        <w:tab/>
        <w:t xml:space="preserve">La de la voz </w:t>
      </w:r>
      <w:r w:rsidR="00F44B77" w:rsidRPr="00E271A1">
        <w:rPr>
          <w:rFonts w:ascii="Times New Roman" w:hAnsi="Times New Roman" w:cs="Times New Roman"/>
          <w:sz w:val="24"/>
          <w:szCs w:val="24"/>
        </w:rPr>
        <w:t>L</w:t>
      </w:r>
      <w:r w:rsidRPr="00E271A1">
        <w:rPr>
          <w:rFonts w:ascii="Times New Roman" w:hAnsi="Times New Roman" w:cs="Times New Roman"/>
          <w:sz w:val="24"/>
          <w:szCs w:val="24"/>
        </w:rPr>
        <w:t>icenciada Dian</w:t>
      </w:r>
      <w:r w:rsidR="00F44B77" w:rsidRPr="00E271A1">
        <w:rPr>
          <w:rFonts w:ascii="Times New Roman" w:hAnsi="Times New Roman" w:cs="Times New Roman"/>
          <w:sz w:val="24"/>
          <w:szCs w:val="24"/>
        </w:rPr>
        <w:t>a</w:t>
      </w:r>
      <w:r w:rsidRPr="00E271A1">
        <w:rPr>
          <w:rFonts w:ascii="Times New Roman" w:hAnsi="Times New Roman" w:cs="Times New Roman"/>
          <w:sz w:val="24"/>
          <w:szCs w:val="24"/>
        </w:rPr>
        <w:t xml:space="preserve"> Jazmín Chávez Hernández, Presidente Municipal de Tezoyuca, ratifico las minutas de trabajo, suscritas y firmadas por los municipios de Atenco y Tezoyuca de fechas 28 y 25 de febrero, así como la del día 4 y 11 de marzo.</w:t>
      </w:r>
    </w:p>
    <w:p w:rsidR="00E62F4D" w:rsidRPr="00E271A1" w:rsidRDefault="00E62F4D" w:rsidP="008E758F">
      <w:pPr>
        <w:spacing w:after="0" w:line="240" w:lineRule="auto"/>
        <w:ind w:firstLine="708"/>
        <w:jc w:val="both"/>
        <w:rPr>
          <w:rFonts w:ascii="Times New Roman" w:hAnsi="Times New Roman" w:cs="Times New Roman"/>
          <w:sz w:val="24"/>
          <w:szCs w:val="24"/>
        </w:rPr>
      </w:pPr>
      <w:r w:rsidRPr="00E271A1">
        <w:rPr>
          <w:rFonts w:ascii="Times New Roman" w:hAnsi="Times New Roman" w:cs="Times New Roman"/>
          <w:sz w:val="24"/>
          <w:szCs w:val="24"/>
        </w:rPr>
        <w:t xml:space="preserve">En esta última sólo se suscribió por la Comisión Legislativa de Límites Territoriales del municipio de Tezoyuca y en este momento exhibo y al mismo tiempo ratifico el informe </w:t>
      </w:r>
      <w:r w:rsidRPr="00E271A1">
        <w:rPr>
          <w:rFonts w:ascii="Times New Roman" w:hAnsi="Times New Roman" w:cs="Times New Roman"/>
          <w:sz w:val="24"/>
          <w:szCs w:val="24"/>
        </w:rPr>
        <w:lastRenderedPageBreak/>
        <w:t xml:space="preserve">correspondiente a esas mesas de trabajo, en las cuales se tuvo la oportunidad de </w:t>
      </w:r>
      <w:r w:rsidR="00D9777E" w:rsidRPr="00E271A1">
        <w:rPr>
          <w:rFonts w:ascii="Times New Roman" w:hAnsi="Times New Roman" w:cs="Times New Roman"/>
          <w:sz w:val="24"/>
          <w:szCs w:val="24"/>
        </w:rPr>
        <w:t xml:space="preserve">Convenir </w:t>
      </w:r>
      <w:r w:rsidRPr="00E271A1">
        <w:rPr>
          <w:rFonts w:ascii="Times New Roman" w:hAnsi="Times New Roman" w:cs="Times New Roman"/>
          <w:sz w:val="24"/>
          <w:szCs w:val="24"/>
        </w:rPr>
        <w:t>de manera amistosa el diferendo limítrofe que hoy nos ocupa entre el municipio de Atenco y que el que represento dentro de estas mesas de trabajo se generaron por parte del municipio de Tezoyuca dos posibles soluciones, las cuales se propusieron bajo el criterio de la pericial en agrimensura que fue acordada por ambos municipios durante el desarrollo de las multicitadas mesas de trabajo y antecedentes históricos que consideramos a favor del municipio de Tezoyuca.</w:t>
      </w:r>
    </w:p>
    <w:p w:rsidR="00C12107" w:rsidRPr="00E271A1" w:rsidRDefault="00E62F4D" w:rsidP="008E758F">
      <w:pPr>
        <w:spacing w:after="0" w:line="240" w:lineRule="auto"/>
        <w:ind w:firstLine="708"/>
        <w:jc w:val="both"/>
        <w:rPr>
          <w:rFonts w:ascii="Times New Roman" w:hAnsi="Times New Roman" w:cs="Times New Roman"/>
          <w:sz w:val="24"/>
          <w:szCs w:val="24"/>
        </w:rPr>
      </w:pPr>
      <w:r w:rsidRPr="00E271A1">
        <w:rPr>
          <w:rFonts w:ascii="Times New Roman" w:hAnsi="Times New Roman" w:cs="Times New Roman"/>
          <w:sz w:val="24"/>
          <w:szCs w:val="24"/>
        </w:rPr>
        <w:t xml:space="preserve">Estas propuestas no fueron consideradas por los representantes del municipio de Atenco estando en su derecho y es por este tema o en contexto, manifiesto que no existe un convenio amistoso entre los municipios de Atenco y Tezoyuca, respectivamente en relación al diferendo limítrofe de una parte del ejido de Tequisistlán, municipio de Tezoyuca, por lo que con fundamento en los artículos 40, 45 fracción IV, 46 y 47 de la </w:t>
      </w:r>
      <w:r w:rsidR="005E5941" w:rsidRPr="00E271A1">
        <w:rPr>
          <w:rFonts w:ascii="Times New Roman" w:hAnsi="Times New Roman" w:cs="Times New Roman"/>
          <w:sz w:val="24"/>
          <w:szCs w:val="24"/>
        </w:rPr>
        <w:t xml:space="preserve">ley </w:t>
      </w:r>
      <w:r w:rsidRPr="00E271A1">
        <w:rPr>
          <w:rFonts w:ascii="Times New Roman" w:hAnsi="Times New Roman" w:cs="Times New Roman"/>
          <w:sz w:val="24"/>
          <w:szCs w:val="24"/>
        </w:rPr>
        <w:t>reglamentaria de las fracciones XXV y XXVI del artículo 61 de la Constitución Política del Estado Libre y Soberano de México</w:t>
      </w:r>
      <w:r w:rsidR="005E5941" w:rsidRPr="00E271A1">
        <w:rPr>
          <w:rFonts w:ascii="Times New Roman" w:hAnsi="Times New Roman" w:cs="Times New Roman"/>
          <w:sz w:val="24"/>
          <w:szCs w:val="24"/>
        </w:rPr>
        <w:t>,</w:t>
      </w:r>
      <w:r w:rsidRPr="00E271A1">
        <w:rPr>
          <w:rFonts w:ascii="Times New Roman" w:hAnsi="Times New Roman" w:cs="Times New Roman"/>
          <w:sz w:val="24"/>
          <w:szCs w:val="24"/>
        </w:rPr>
        <w:t xml:space="preserve"> el poder solicitar a esta comisión legislativa establezca los plazos para el ofrecim</w:t>
      </w:r>
      <w:r w:rsidR="006143BC" w:rsidRPr="00E271A1">
        <w:rPr>
          <w:rFonts w:ascii="Times New Roman" w:hAnsi="Times New Roman" w:cs="Times New Roman"/>
          <w:sz w:val="24"/>
          <w:szCs w:val="24"/>
        </w:rPr>
        <w:t>iento y desahogo de las pruebas</w:t>
      </w:r>
      <w:r w:rsidR="005E5941" w:rsidRPr="00E271A1">
        <w:rPr>
          <w:rFonts w:ascii="Times New Roman" w:hAnsi="Times New Roman" w:cs="Times New Roman"/>
          <w:sz w:val="24"/>
          <w:szCs w:val="24"/>
        </w:rPr>
        <w:t xml:space="preserve"> que los municipios estimen convenientes a fin de acreditar las manifestaciones que en derecho </w:t>
      </w:r>
      <w:r w:rsidR="00C12107" w:rsidRPr="00E271A1">
        <w:rPr>
          <w:rFonts w:ascii="Times New Roman" w:hAnsi="Times New Roman" w:cs="Times New Roman"/>
          <w:sz w:val="24"/>
          <w:szCs w:val="24"/>
        </w:rPr>
        <w:t>procedan para que una vez concluidos los plazos se puede emitir una resolución pronta y expedita en términos de la ley involucrada y esto brindando por supuesto, la tan ansiosa certeza jurídica a todos los habitantes de</w:t>
      </w:r>
      <w:r w:rsidR="006143BC" w:rsidRPr="00E271A1">
        <w:rPr>
          <w:rFonts w:ascii="Times New Roman" w:hAnsi="Times New Roman" w:cs="Times New Roman"/>
          <w:sz w:val="24"/>
          <w:szCs w:val="24"/>
        </w:rPr>
        <w:t>l</w:t>
      </w:r>
      <w:r w:rsidR="00C12107" w:rsidRPr="00E271A1">
        <w:rPr>
          <w:rFonts w:ascii="Times New Roman" w:hAnsi="Times New Roman" w:cs="Times New Roman"/>
          <w:sz w:val="24"/>
          <w:szCs w:val="24"/>
        </w:rPr>
        <w:t xml:space="preserve"> </w:t>
      </w:r>
      <w:r w:rsidR="006143BC" w:rsidRPr="00E271A1">
        <w:rPr>
          <w:rFonts w:ascii="Times New Roman" w:hAnsi="Times New Roman" w:cs="Times New Roman"/>
          <w:sz w:val="24"/>
          <w:szCs w:val="24"/>
        </w:rPr>
        <w:t xml:space="preserve">ejido de </w:t>
      </w:r>
      <w:r w:rsidR="00C12107" w:rsidRPr="00E271A1">
        <w:rPr>
          <w:rFonts w:ascii="Times New Roman" w:hAnsi="Times New Roman" w:cs="Times New Roman"/>
          <w:sz w:val="24"/>
          <w:szCs w:val="24"/>
        </w:rPr>
        <w:t>Tequisistlán.</w:t>
      </w:r>
    </w:p>
    <w:p w:rsidR="00C12107" w:rsidRPr="00E271A1" w:rsidRDefault="00C12107" w:rsidP="008E758F">
      <w:pPr>
        <w:pStyle w:val="Sinespaciado"/>
        <w:ind w:firstLine="708"/>
        <w:jc w:val="both"/>
        <w:rPr>
          <w:rFonts w:ascii="Times New Roman" w:hAnsi="Times New Roman" w:cs="Times New Roman"/>
          <w:sz w:val="24"/>
          <w:szCs w:val="24"/>
        </w:rPr>
      </w:pPr>
      <w:r w:rsidRPr="00E271A1">
        <w:rPr>
          <w:rFonts w:ascii="Times New Roman" w:hAnsi="Times New Roman" w:cs="Times New Roman"/>
          <w:sz w:val="24"/>
          <w:szCs w:val="24"/>
        </w:rPr>
        <w:t>Es cuanto al comentario y exhibo el informe con el respectivo acuse</w:t>
      </w:r>
      <w:r w:rsidR="00D9777E" w:rsidRPr="00E271A1">
        <w:rPr>
          <w:rFonts w:ascii="Times New Roman" w:hAnsi="Times New Roman" w:cs="Times New Roman"/>
          <w:sz w:val="24"/>
          <w:szCs w:val="24"/>
        </w:rPr>
        <w:t>,</w:t>
      </w:r>
      <w:r w:rsidRPr="00E271A1">
        <w:rPr>
          <w:rFonts w:ascii="Times New Roman" w:hAnsi="Times New Roman" w:cs="Times New Roman"/>
          <w:sz w:val="24"/>
          <w:szCs w:val="24"/>
        </w:rPr>
        <w:t xml:space="preserve"> por favor.</w:t>
      </w:r>
    </w:p>
    <w:p w:rsidR="00D9777E" w:rsidRPr="00E271A1" w:rsidRDefault="00CF574F" w:rsidP="008E758F">
      <w:pPr>
        <w:pStyle w:val="Sinespaciado"/>
        <w:jc w:val="both"/>
        <w:rPr>
          <w:rFonts w:ascii="Times New Roman" w:hAnsi="Times New Roman" w:cs="Times New Roman"/>
          <w:sz w:val="24"/>
          <w:szCs w:val="24"/>
        </w:rPr>
      </w:pPr>
      <w:r w:rsidRPr="00E271A1">
        <w:rPr>
          <w:rFonts w:ascii="Times New Roman" w:hAnsi="Times New Roman" w:cs="Times New Roman"/>
          <w:sz w:val="24"/>
          <w:szCs w:val="24"/>
        </w:rPr>
        <w:t xml:space="preserve">PRESIDENTE </w:t>
      </w:r>
      <w:r w:rsidR="00C12107" w:rsidRPr="00E271A1">
        <w:rPr>
          <w:rFonts w:ascii="Times New Roman" w:hAnsi="Times New Roman" w:cs="Times New Roman"/>
          <w:sz w:val="24"/>
          <w:szCs w:val="24"/>
        </w:rPr>
        <w:t xml:space="preserve">DIP. JUAN PABLO VILLAGÓMEZ SÁNCHEZ. Gracias </w:t>
      </w:r>
      <w:r w:rsidR="00D9777E" w:rsidRPr="00E271A1">
        <w:rPr>
          <w:rFonts w:ascii="Times New Roman" w:hAnsi="Times New Roman" w:cs="Times New Roman"/>
          <w:sz w:val="24"/>
          <w:szCs w:val="24"/>
        </w:rPr>
        <w:t>Presidenta.</w:t>
      </w:r>
    </w:p>
    <w:p w:rsidR="00D9777E" w:rsidRPr="00E271A1" w:rsidRDefault="00D9777E" w:rsidP="008E758F">
      <w:pPr>
        <w:pStyle w:val="Sinespaciado"/>
        <w:ind w:firstLine="708"/>
        <w:jc w:val="both"/>
        <w:rPr>
          <w:rFonts w:ascii="Times New Roman" w:hAnsi="Times New Roman" w:cs="Times New Roman"/>
          <w:sz w:val="24"/>
          <w:szCs w:val="24"/>
        </w:rPr>
      </w:pPr>
      <w:r w:rsidRPr="00E271A1">
        <w:rPr>
          <w:rFonts w:ascii="Times New Roman" w:hAnsi="Times New Roman" w:cs="Times New Roman"/>
          <w:sz w:val="24"/>
          <w:szCs w:val="24"/>
        </w:rPr>
        <w:t>¿D</w:t>
      </w:r>
      <w:r w:rsidR="00C12107" w:rsidRPr="00E271A1">
        <w:rPr>
          <w:rFonts w:ascii="Times New Roman" w:hAnsi="Times New Roman" w:cs="Times New Roman"/>
          <w:sz w:val="24"/>
          <w:szCs w:val="24"/>
        </w:rPr>
        <w:t xml:space="preserve">esea hacer uso de la voz </w:t>
      </w:r>
      <w:r w:rsidRPr="00E271A1">
        <w:rPr>
          <w:rFonts w:ascii="Times New Roman" w:hAnsi="Times New Roman" w:cs="Times New Roman"/>
          <w:sz w:val="24"/>
          <w:szCs w:val="24"/>
        </w:rPr>
        <w:t>Síndico?</w:t>
      </w:r>
      <w:r w:rsidR="00C12107" w:rsidRPr="00E271A1">
        <w:rPr>
          <w:rFonts w:ascii="Times New Roman" w:hAnsi="Times New Roman" w:cs="Times New Roman"/>
          <w:sz w:val="24"/>
          <w:szCs w:val="24"/>
        </w:rPr>
        <w:t xml:space="preserve"> </w:t>
      </w:r>
      <w:r w:rsidRPr="00E271A1">
        <w:rPr>
          <w:rFonts w:ascii="Times New Roman" w:hAnsi="Times New Roman" w:cs="Times New Roman"/>
          <w:sz w:val="24"/>
          <w:szCs w:val="24"/>
        </w:rPr>
        <w:t>T</w:t>
      </w:r>
      <w:r w:rsidR="00C12107" w:rsidRPr="00E271A1">
        <w:rPr>
          <w:rFonts w:ascii="Times New Roman" w:hAnsi="Times New Roman" w:cs="Times New Roman"/>
          <w:sz w:val="24"/>
          <w:szCs w:val="24"/>
        </w:rPr>
        <w:t xml:space="preserve">enemos a la vista el informe presentado por la </w:t>
      </w:r>
      <w:r w:rsidRPr="00E271A1">
        <w:rPr>
          <w:rFonts w:ascii="Times New Roman" w:hAnsi="Times New Roman" w:cs="Times New Roman"/>
          <w:sz w:val="24"/>
          <w:szCs w:val="24"/>
        </w:rPr>
        <w:t xml:space="preserve">Presidenta Municipal, </w:t>
      </w:r>
      <w:r w:rsidR="00C12107" w:rsidRPr="00E271A1">
        <w:rPr>
          <w:rFonts w:ascii="Times New Roman" w:hAnsi="Times New Roman" w:cs="Times New Roman"/>
          <w:sz w:val="24"/>
          <w:szCs w:val="24"/>
        </w:rPr>
        <w:t>Diana Jazmín del Municipio de Tez</w:t>
      </w:r>
      <w:r w:rsidR="006143BC" w:rsidRPr="00E271A1">
        <w:rPr>
          <w:rFonts w:ascii="Times New Roman" w:hAnsi="Times New Roman" w:cs="Times New Roman"/>
          <w:sz w:val="24"/>
          <w:szCs w:val="24"/>
        </w:rPr>
        <w:t>o</w:t>
      </w:r>
      <w:r w:rsidR="00C12107" w:rsidRPr="00E271A1">
        <w:rPr>
          <w:rFonts w:ascii="Times New Roman" w:hAnsi="Times New Roman" w:cs="Times New Roman"/>
          <w:sz w:val="24"/>
          <w:szCs w:val="24"/>
        </w:rPr>
        <w:t>yuca, lo cual traemos copia de traslado al Municipio de Atenco</w:t>
      </w:r>
      <w:r w:rsidRPr="00E271A1">
        <w:rPr>
          <w:rFonts w:ascii="Times New Roman" w:hAnsi="Times New Roman" w:cs="Times New Roman"/>
          <w:sz w:val="24"/>
          <w:szCs w:val="24"/>
        </w:rPr>
        <w:t>.</w:t>
      </w:r>
    </w:p>
    <w:p w:rsidR="00C12107" w:rsidRPr="00E271A1" w:rsidRDefault="00D9777E" w:rsidP="008E758F">
      <w:pPr>
        <w:pStyle w:val="Sinespaciado"/>
        <w:ind w:firstLine="708"/>
        <w:jc w:val="both"/>
        <w:rPr>
          <w:rFonts w:ascii="Times New Roman" w:hAnsi="Times New Roman" w:cs="Times New Roman"/>
          <w:sz w:val="24"/>
          <w:szCs w:val="24"/>
        </w:rPr>
      </w:pPr>
      <w:r w:rsidRPr="00E271A1">
        <w:rPr>
          <w:rFonts w:ascii="Times New Roman" w:hAnsi="Times New Roman" w:cs="Times New Roman"/>
          <w:sz w:val="24"/>
          <w:szCs w:val="24"/>
        </w:rPr>
        <w:t>D</w:t>
      </w:r>
      <w:r w:rsidR="00C12107" w:rsidRPr="00E271A1">
        <w:rPr>
          <w:rFonts w:ascii="Times New Roman" w:hAnsi="Times New Roman" w:cs="Times New Roman"/>
          <w:sz w:val="24"/>
          <w:szCs w:val="24"/>
        </w:rPr>
        <w:t>e igual manera</w:t>
      </w:r>
      <w:r w:rsidR="00E66F9A" w:rsidRPr="00E271A1">
        <w:rPr>
          <w:rFonts w:ascii="Times New Roman" w:hAnsi="Times New Roman" w:cs="Times New Roman"/>
          <w:sz w:val="24"/>
          <w:szCs w:val="24"/>
        </w:rPr>
        <w:t xml:space="preserve"> c</w:t>
      </w:r>
      <w:r w:rsidR="00C12107" w:rsidRPr="00E271A1">
        <w:rPr>
          <w:rFonts w:ascii="Times New Roman" w:hAnsi="Times New Roman" w:cs="Times New Roman"/>
          <w:sz w:val="24"/>
          <w:szCs w:val="24"/>
        </w:rPr>
        <w:t xml:space="preserve">edo el uso de la voz al </w:t>
      </w:r>
      <w:r w:rsidR="00E66F9A" w:rsidRPr="00E271A1">
        <w:rPr>
          <w:rFonts w:ascii="Times New Roman" w:hAnsi="Times New Roman" w:cs="Times New Roman"/>
          <w:sz w:val="24"/>
          <w:szCs w:val="24"/>
        </w:rPr>
        <w:t xml:space="preserve">Presidente Municipal </w:t>
      </w:r>
      <w:r w:rsidR="00C12107" w:rsidRPr="00E271A1">
        <w:rPr>
          <w:rFonts w:ascii="Times New Roman" w:hAnsi="Times New Roman" w:cs="Times New Roman"/>
          <w:sz w:val="24"/>
          <w:szCs w:val="24"/>
        </w:rPr>
        <w:t>del municipio de Atenco</w:t>
      </w:r>
      <w:r w:rsidR="00E66F9A" w:rsidRPr="00E271A1">
        <w:rPr>
          <w:rFonts w:ascii="Times New Roman" w:hAnsi="Times New Roman" w:cs="Times New Roman"/>
          <w:sz w:val="24"/>
          <w:szCs w:val="24"/>
        </w:rPr>
        <w:t>,</w:t>
      </w:r>
      <w:r w:rsidR="00C12107" w:rsidRPr="00E271A1">
        <w:rPr>
          <w:rFonts w:ascii="Times New Roman" w:hAnsi="Times New Roman" w:cs="Times New Roman"/>
          <w:sz w:val="24"/>
          <w:szCs w:val="24"/>
        </w:rPr>
        <w:t xml:space="preserve"> el ciudadano Porfirio Hugo Reyes Núñez para preguntar, si rectifica lo expresado en el informe presentado a esta comisión con la intención de que quede asentado en la versión de esta reunión.</w:t>
      </w:r>
      <w:r w:rsidR="005E2543" w:rsidRPr="00E271A1">
        <w:rPr>
          <w:rFonts w:ascii="Times New Roman" w:hAnsi="Times New Roman" w:cs="Times New Roman"/>
          <w:sz w:val="24"/>
          <w:szCs w:val="24"/>
        </w:rPr>
        <w:t xml:space="preserve"> </w:t>
      </w:r>
      <w:r w:rsidR="00C12107" w:rsidRPr="00E271A1">
        <w:rPr>
          <w:rFonts w:ascii="Times New Roman" w:hAnsi="Times New Roman" w:cs="Times New Roman"/>
          <w:sz w:val="24"/>
          <w:szCs w:val="24"/>
        </w:rPr>
        <w:t xml:space="preserve">Adelante </w:t>
      </w:r>
      <w:r w:rsidR="006143BC" w:rsidRPr="00E271A1">
        <w:rPr>
          <w:rFonts w:ascii="Times New Roman" w:hAnsi="Times New Roman" w:cs="Times New Roman"/>
          <w:sz w:val="24"/>
          <w:szCs w:val="24"/>
        </w:rPr>
        <w:t>P</w:t>
      </w:r>
      <w:r w:rsidR="00C12107" w:rsidRPr="00E271A1">
        <w:rPr>
          <w:rFonts w:ascii="Times New Roman" w:hAnsi="Times New Roman" w:cs="Times New Roman"/>
          <w:sz w:val="24"/>
          <w:szCs w:val="24"/>
        </w:rPr>
        <w:t>residente.</w:t>
      </w:r>
    </w:p>
    <w:p w:rsidR="00C12107" w:rsidRPr="00E271A1" w:rsidRDefault="009C577C" w:rsidP="008E758F">
      <w:pPr>
        <w:pStyle w:val="Sinespaciado"/>
        <w:jc w:val="both"/>
        <w:rPr>
          <w:rFonts w:ascii="Times New Roman" w:hAnsi="Times New Roman" w:cs="Times New Roman"/>
          <w:sz w:val="24"/>
          <w:szCs w:val="24"/>
        </w:rPr>
      </w:pPr>
      <w:r w:rsidRPr="00E271A1">
        <w:rPr>
          <w:rFonts w:ascii="Times New Roman" w:hAnsi="Times New Roman" w:cs="Times New Roman"/>
          <w:sz w:val="24"/>
          <w:szCs w:val="24"/>
        </w:rPr>
        <w:t xml:space="preserve">C. </w:t>
      </w:r>
      <w:r w:rsidR="00C12107" w:rsidRPr="00E271A1">
        <w:rPr>
          <w:rFonts w:ascii="Times New Roman" w:hAnsi="Times New Roman" w:cs="Times New Roman"/>
          <w:sz w:val="24"/>
          <w:szCs w:val="24"/>
        </w:rPr>
        <w:t>PORFIRIO HUGO REYES NÚÑEZ. Buenas tardes</w:t>
      </w:r>
      <w:r w:rsidR="00862EFB" w:rsidRPr="00E271A1">
        <w:rPr>
          <w:rFonts w:ascii="Times New Roman" w:hAnsi="Times New Roman" w:cs="Times New Roman"/>
          <w:sz w:val="24"/>
          <w:szCs w:val="24"/>
        </w:rPr>
        <w:t>,</w:t>
      </w:r>
      <w:r w:rsidR="00C12107" w:rsidRPr="00E271A1">
        <w:rPr>
          <w:rFonts w:ascii="Times New Roman" w:hAnsi="Times New Roman" w:cs="Times New Roman"/>
          <w:sz w:val="24"/>
          <w:szCs w:val="24"/>
        </w:rPr>
        <w:t xml:space="preserve"> </w:t>
      </w:r>
      <w:r w:rsidR="005E2543" w:rsidRPr="00E271A1">
        <w:rPr>
          <w:rFonts w:ascii="Times New Roman" w:hAnsi="Times New Roman" w:cs="Times New Roman"/>
          <w:sz w:val="24"/>
          <w:szCs w:val="24"/>
        </w:rPr>
        <w:t xml:space="preserve">Licenciado </w:t>
      </w:r>
      <w:r w:rsidR="00C12107" w:rsidRPr="00E271A1">
        <w:rPr>
          <w:rFonts w:ascii="Times New Roman" w:hAnsi="Times New Roman" w:cs="Times New Roman"/>
          <w:sz w:val="24"/>
          <w:szCs w:val="24"/>
        </w:rPr>
        <w:t>Juan Pablo Villagómez Sánchez</w:t>
      </w:r>
      <w:r w:rsidR="005E2543" w:rsidRPr="00E271A1">
        <w:rPr>
          <w:rFonts w:ascii="Times New Roman" w:hAnsi="Times New Roman" w:cs="Times New Roman"/>
          <w:sz w:val="24"/>
          <w:szCs w:val="24"/>
        </w:rPr>
        <w:t>,</w:t>
      </w:r>
      <w:r w:rsidR="00C12107" w:rsidRPr="00E271A1">
        <w:rPr>
          <w:rFonts w:ascii="Times New Roman" w:hAnsi="Times New Roman" w:cs="Times New Roman"/>
          <w:sz w:val="24"/>
          <w:szCs w:val="24"/>
        </w:rPr>
        <w:t xml:space="preserve"> </w:t>
      </w:r>
      <w:r w:rsidR="005E2543" w:rsidRPr="00E271A1">
        <w:rPr>
          <w:rFonts w:ascii="Times New Roman" w:hAnsi="Times New Roman" w:cs="Times New Roman"/>
          <w:sz w:val="24"/>
          <w:szCs w:val="24"/>
        </w:rPr>
        <w:t xml:space="preserve">Presidente </w:t>
      </w:r>
      <w:r w:rsidR="00C12107" w:rsidRPr="00E271A1">
        <w:rPr>
          <w:rFonts w:ascii="Times New Roman" w:hAnsi="Times New Roman" w:cs="Times New Roman"/>
          <w:sz w:val="24"/>
          <w:szCs w:val="24"/>
        </w:rPr>
        <w:t>de la Co</w:t>
      </w:r>
      <w:r w:rsidR="00862EFB" w:rsidRPr="00E271A1">
        <w:rPr>
          <w:rFonts w:ascii="Times New Roman" w:hAnsi="Times New Roman" w:cs="Times New Roman"/>
          <w:sz w:val="24"/>
          <w:szCs w:val="24"/>
        </w:rPr>
        <w:t>misión de Límites Territoriales;</w:t>
      </w:r>
      <w:r w:rsidR="00C12107" w:rsidRPr="00E271A1">
        <w:rPr>
          <w:rFonts w:ascii="Times New Roman" w:hAnsi="Times New Roman" w:cs="Times New Roman"/>
          <w:sz w:val="24"/>
          <w:szCs w:val="24"/>
        </w:rPr>
        <w:t xml:space="preserve"> buenas tardes a todos los que forman esta Comisión</w:t>
      </w:r>
      <w:r w:rsidR="005E2543" w:rsidRPr="00E271A1">
        <w:rPr>
          <w:rFonts w:ascii="Times New Roman" w:hAnsi="Times New Roman" w:cs="Times New Roman"/>
          <w:sz w:val="24"/>
          <w:szCs w:val="24"/>
        </w:rPr>
        <w:t>,</w:t>
      </w:r>
      <w:r w:rsidR="00C12107" w:rsidRPr="00E271A1">
        <w:rPr>
          <w:rFonts w:ascii="Times New Roman" w:hAnsi="Times New Roman" w:cs="Times New Roman"/>
          <w:sz w:val="24"/>
          <w:szCs w:val="24"/>
        </w:rPr>
        <w:t xml:space="preserve"> a la </w:t>
      </w:r>
      <w:r w:rsidRPr="00E271A1">
        <w:rPr>
          <w:rFonts w:ascii="Times New Roman" w:hAnsi="Times New Roman" w:cs="Times New Roman"/>
          <w:sz w:val="24"/>
          <w:szCs w:val="24"/>
        </w:rPr>
        <w:t xml:space="preserve">Presidenta, </w:t>
      </w:r>
      <w:r w:rsidR="00C12107" w:rsidRPr="00E271A1">
        <w:rPr>
          <w:rFonts w:ascii="Times New Roman" w:hAnsi="Times New Roman" w:cs="Times New Roman"/>
          <w:sz w:val="24"/>
          <w:szCs w:val="24"/>
        </w:rPr>
        <w:t>Diana y a todos los presentes.</w:t>
      </w:r>
    </w:p>
    <w:p w:rsidR="00C12107" w:rsidRPr="00E271A1" w:rsidRDefault="00C12107" w:rsidP="008E758F">
      <w:pPr>
        <w:pStyle w:val="Sinespaciado"/>
        <w:ind w:firstLine="708"/>
        <w:jc w:val="both"/>
        <w:rPr>
          <w:rFonts w:ascii="Times New Roman" w:hAnsi="Times New Roman" w:cs="Times New Roman"/>
          <w:sz w:val="24"/>
          <w:szCs w:val="24"/>
        </w:rPr>
      </w:pPr>
      <w:r w:rsidRPr="00E271A1">
        <w:rPr>
          <w:rFonts w:ascii="Times New Roman" w:hAnsi="Times New Roman" w:cs="Times New Roman"/>
          <w:sz w:val="24"/>
          <w:szCs w:val="24"/>
        </w:rPr>
        <w:t>Sí de parte del Municipio de Atenco es nuestra intención de que esta Legislatura, es quien resuelva y determine tan confiado gesto</w:t>
      </w:r>
      <w:r w:rsidR="00862EFB" w:rsidRPr="00E271A1">
        <w:rPr>
          <w:rFonts w:ascii="Times New Roman" w:hAnsi="Times New Roman" w:cs="Times New Roman"/>
          <w:sz w:val="24"/>
          <w:szCs w:val="24"/>
        </w:rPr>
        <w:t xml:space="preserve"> y confiamos este órgano actuará</w:t>
      </w:r>
      <w:r w:rsidRPr="00E271A1">
        <w:rPr>
          <w:rFonts w:ascii="Times New Roman" w:hAnsi="Times New Roman" w:cs="Times New Roman"/>
          <w:sz w:val="24"/>
          <w:szCs w:val="24"/>
        </w:rPr>
        <w:t xml:space="preserve"> con rectitud y en estricto apego a la ley</w:t>
      </w:r>
      <w:r w:rsidR="00862EFB" w:rsidRPr="00E271A1">
        <w:rPr>
          <w:rFonts w:ascii="Times New Roman" w:hAnsi="Times New Roman" w:cs="Times New Roman"/>
          <w:sz w:val="24"/>
          <w:szCs w:val="24"/>
        </w:rPr>
        <w:t>,</w:t>
      </w:r>
      <w:r w:rsidRPr="00E271A1">
        <w:rPr>
          <w:rFonts w:ascii="Times New Roman" w:hAnsi="Times New Roman" w:cs="Times New Roman"/>
          <w:sz w:val="24"/>
          <w:szCs w:val="24"/>
        </w:rPr>
        <w:t xml:space="preserve"> con transparencia y justicia</w:t>
      </w:r>
      <w:r w:rsidR="00862EFB" w:rsidRPr="00E271A1">
        <w:rPr>
          <w:rFonts w:ascii="Times New Roman" w:hAnsi="Times New Roman" w:cs="Times New Roman"/>
          <w:sz w:val="24"/>
          <w:szCs w:val="24"/>
        </w:rPr>
        <w:t>,</w:t>
      </w:r>
      <w:r w:rsidRPr="00E271A1">
        <w:rPr>
          <w:rFonts w:ascii="Times New Roman" w:hAnsi="Times New Roman" w:cs="Times New Roman"/>
          <w:sz w:val="24"/>
          <w:szCs w:val="24"/>
        </w:rPr>
        <w:t xml:space="preserve"> ya enviamos un escrito donde no se llegó a un acuerdo limítrofe sin en cambio esperamos su buena decisión.</w:t>
      </w:r>
    </w:p>
    <w:p w:rsidR="00C12107" w:rsidRPr="00E271A1" w:rsidRDefault="00CF574F" w:rsidP="008E758F">
      <w:pPr>
        <w:pStyle w:val="Sinespaciado"/>
        <w:jc w:val="both"/>
        <w:rPr>
          <w:rFonts w:ascii="Times New Roman" w:hAnsi="Times New Roman" w:cs="Times New Roman"/>
          <w:sz w:val="24"/>
          <w:szCs w:val="24"/>
        </w:rPr>
      </w:pPr>
      <w:r w:rsidRPr="00E271A1">
        <w:rPr>
          <w:rFonts w:ascii="Times New Roman" w:hAnsi="Times New Roman" w:cs="Times New Roman"/>
          <w:sz w:val="24"/>
          <w:szCs w:val="24"/>
        </w:rPr>
        <w:t xml:space="preserve">PRESIDENTE </w:t>
      </w:r>
      <w:r w:rsidR="00C12107" w:rsidRPr="00E271A1">
        <w:rPr>
          <w:rFonts w:ascii="Times New Roman" w:hAnsi="Times New Roman" w:cs="Times New Roman"/>
          <w:sz w:val="24"/>
          <w:szCs w:val="24"/>
        </w:rPr>
        <w:t>DIP. JUAN PABLO VILLAGÓMEZ SÁNCHEZ. Gracias y por lo tanto</w:t>
      </w:r>
      <w:r w:rsidR="00862EFB" w:rsidRPr="00E271A1">
        <w:rPr>
          <w:rFonts w:ascii="Times New Roman" w:hAnsi="Times New Roman" w:cs="Times New Roman"/>
          <w:sz w:val="24"/>
          <w:szCs w:val="24"/>
        </w:rPr>
        <w:t>,</w:t>
      </w:r>
      <w:r w:rsidR="00C12107" w:rsidRPr="00E271A1">
        <w:rPr>
          <w:rFonts w:ascii="Times New Roman" w:hAnsi="Times New Roman" w:cs="Times New Roman"/>
          <w:sz w:val="24"/>
          <w:szCs w:val="24"/>
        </w:rPr>
        <w:t xml:space="preserve"> habiendo sido rectificado por los municipios involucrado lo expresado en el informe rendido en sentido de que no es posible llegar a un acuerdo, sustanciaremos en lo conducente el procedimiento que permite a la Legislatura la solución de </w:t>
      </w:r>
      <w:r w:rsidR="000B00F2" w:rsidRPr="00E271A1">
        <w:rPr>
          <w:rFonts w:ascii="Times New Roman" w:hAnsi="Times New Roman" w:cs="Times New Roman"/>
          <w:sz w:val="24"/>
          <w:szCs w:val="24"/>
        </w:rPr>
        <w:t>diferendo limítrofe</w:t>
      </w:r>
      <w:r w:rsidR="00C12107" w:rsidRPr="00E271A1">
        <w:rPr>
          <w:rFonts w:ascii="Times New Roman" w:hAnsi="Times New Roman" w:cs="Times New Roman"/>
          <w:sz w:val="24"/>
          <w:szCs w:val="24"/>
        </w:rPr>
        <w:t xml:space="preserve"> entre los Municipios de Tez</w:t>
      </w:r>
      <w:r w:rsidR="00C62BCD" w:rsidRPr="00E271A1">
        <w:rPr>
          <w:rFonts w:ascii="Times New Roman" w:hAnsi="Times New Roman" w:cs="Times New Roman"/>
          <w:sz w:val="24"/>
          <w:szCs w:val="24"/>
        </w:rPr>
        <w:t>o</w:t>
      </w:r>
      <w:r w:rsidR="00C12107" w:rsidRPr="00E271A1">
        <w:rPr>
          <w:rFonts w:ascii="Times New Roman" w:hAnsi="Times New Roman" w:cs="Times New Roman"/>
          <w:sz w:val="24"/>
          <w:szCs w:val="24"/>
        </w:rPr>
        <w:t>yuca y Atenco, teniendo especial cuidado en que hagan valer sus derecho</w:t>
      </w:r>
      <w:r w:rsidR="00C62BCD" w:rsidRPr="00E271A1">
        <w:rPr>
          <w:rFonts w:ascii="Times New Roman" w:hAnsi="Times New Roman" w:cs="Times New Roman"/>
          <w:sz w:val="24"/>
          <w:szCs w:val="24"/>
        </w:rPr>
        <w:t>s y en observar con puntualidad</w:t>
      </w:r>
      <w:r w:rsidR="00C12107" w:rsidRPr="00E271A1">
        <w:rPr>
          <w:rFonts w:ascii="Times New Roman" w:hAnsi="Times New Roman" w:cs="Times New Roman"/>
          <w:sz w:val="24"/>
          <w:szCs w:val="24"/>
        </w:rPr>
        <w:t xml:space="preserve"> la normativa constitucional y legal correspondiente.</w:t>
      </w:r>
    </w:p>
    <w:p w:rsidR="00C12107" w:rsidRPr="00E271A1" w:rsidRDefault="00C12107" w:rsidP="008E758F">
      <w:pPr>
        <w:pStyle w:val="Sinespaciado"/>
        <w:ind w:firstLine="708"/>
        <w:jc w:val="both"/>
        <w:rPr>
          <w:rFonts w:ascii="Times New Roman" w:hAnsi="Times New Roman" w:cs="Times New Roman"/>
          <w:sz w:val="24"/>
          <w:szCs w:val="24"/>
        </w:rPr>
      </w:pPr>
      <w:r w:rsidRPr="00E271A1">
        <w:rPr>
          <w:rFonts w:ascii="Times New Roman" w:hAnsi="Times New Roman" w:cs="Times New Roman"/>
          <w:sz w:val="24"/>
          <w:szCs w:val="24"/>
        </w:rPr>
        <w:t>Por lo tanto</w:t>
      </w:r>
      <w:r w:rsidR="00C62BCD" w:rsidRPr="00E271A1">
        <w:rPr>
          <w:rFonts w:ascii="Times New Roman" w:hAnsi="Times New Roman" w:cs="Times New Roman"/>
          <w:sz w:val="24"/>
          <w:szCs w:val="24"/>
        </w:rPr>
        <w:t>,</w:t>
      </w:r>
      <w:r w:rsidRPr="00E271A1">
        <w:rPr>
          <w:rFonts w:ascii="Times New Roman" w:hAnsi="Times New Roman" w:cs="Times New Roman"/>
          <w:sz w:val="24"/>
          <w:szCs w:val="24"/>
        </w:rPr>
        <w:t xml:space="preserve"> para favorecer la plena participación de los representantes de los municipios involucrados, continúa la comisión en reunión permanente</w:t>
      </w:r>
      <w:r w:rsidR="00E030FC" w:rsidRPr="00E271A1">
        <w:rPr>
          <w:rFonts w:ascii="Times New Roman" w:hAnsi="Times New Roman" w:cs="Times New Roman"/>
          <w:sz w:val="24"/>
          <w:szCs w:val="24"/>
        </w:rPr>
        <w:t>,</w:t>
      </w:r>
      <w:r w:rsidRPr="00E271A1">
        <w:rPr>
          <w:rFonts w:ascii="Times New Roman" w:hAnsi="Times New Roman" w:cs="Times New Roman"/>
          <w:sz w:val="24"/>
          <w:szCs w:val="24"/>
        </w:rPr>
        <w:t xml:space="preserve"> se declara un receso citando, siendo las doce horas con veintiún minutos del día lunes veintidós de marzo del dos mil veintiuno y se cita para reanudar el desahogo de la garantía de audiencia para el día </w:t>
      </w:r>
      <w:r w:rsidR="00E030FC" w:rsidRPr="00E271A1">
        <w:rPr>
          <w:rFonts w:ascii="Times New Roman" w:hAnsi="Times New Roman" w:cs="Times New Roman"/>
          <w:sz w:val="24"/>
          <w:szCs w:val="24"/>
        </w:rPr>
        <w:t>cinco</w:t>
      </w:r>
      <w:r w:rsidRPr="00E271A1">
        <w:rPr>
          <w:rFonts w:ascii="Times New Roman" w:hAnsi="Times New Roman" w:cs="Times New Roman"/>
          <w:sz w:val="24"/>
          <w:szCs w:val="24"/>
        </w:rPr>
        <w:t xml:space="preserve"> de abril del año en curso a las </w:t>
      </w:r>
      <w:r w:rsidR="00E030FC" w:rsidRPr="00E271A1">
        <w:rPr>
          <w:rFonts w:ascii="Times New Roman" w:hAnsi="Times New Roman" w:cs="Times New Roman"/>
          <w:sz w:val="24"/>
          <w:szCs w:val="24"/>
        </w:rPr>
        <w:t>once</w:t>
      </w:r>
      <w:r w:rsidRPr="00E271A1">
        <w:rPr>
          <w:rFonts w:ascii="Times New Roman" w:hAnsi="Times New Roman" w:cs="Times New Roman"/>
          <w:sz w:val="24"/>
          <w:szCs w:val="24"/>
        </w:rPr>
        <w:t xml:space="preserve"> horas, en este </w:t>
      </w:r>
      <w:r w:rsidR="001B6B99" w:rsidRPr="00E271A1">
        <w:rPr>
          <w:rFonts w:ascii="Times New Roman" w:hAnsi="Times New Roman" w:cs="Times New Roman"/>
          <w:sz w:val="24"/>
          <w:szCs w:val="24"/>
        </w:rPr>
        <w:t>recinto legislativo</w:t>
      </w:r>
      <w:r w:rsidRPr="00E271A1">
        <w:rPr>
          <w:rFonts w:ascii="Times New Roman" w:hAnsi="Times New Roman" w:cs="Times New Roman"/>
          <w:sz w:val="24"/>
          <w:szCs w:val="24"/>
        </w:rPr>
        <w:t xml:space="preserve"> quedando debidamente enterados y notificados en este acto.</w:t>
      </w:r>
    </w:p>
    <w:p w:rsidR="00E27E58" w:rsidRPr="00E271A1" w:rsidRDefault="00C12107" w:rsidP="008E758F">
      <w:pPr>
        <w:pStyle w:val="Sinespaciado"/>
        <w:ind w:firstLine="708"/>
        <w:jc w:val="both"/>
        <w:rPr>
          <w:rFonts w:ascii="Times New Roman" w:hAnsi="Times New Roman" w:cs="Times New Roman"/>
          <w:sz w:val="24"/>
          <w:szCs w:val="24"/>
        </w:rPr>
      </w:pPr>
      <w:r w:rsidRPr="00E271A1">
        <w:rPr>
          <w:rFonts w:ascii="Times New Roman" w:hAnsi="Times New Roman" w:cs="Times New Roman"/>
          <w:sz w:val="24"/>
          <w:szCs w:val="24"/>
        </w:rPr>
        <w:t>Muchas gracias y buenas tardes.</w:t>
      </w:r>
    </w:p>
    <w:sectPr w:rsidR="00E27E58" w:rsidRPr="00E271A1" w:rsidSect="008E758F">
      <w:foot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371" w:rsidRDefault="00B52371" w:rsidP="00FE46DF">
      <w:pPr>
        <w:spacing w:after="0" w:line="240" w:lineRule="auto"/>
      </w:pPr>
      <w:r>
        <w:separator/>
      </w:r>
    </w:p>
  </w:endnote>
  <w:endnote w:type="continuationSeparator" w:id="0">
    <w:p w:rsidR="00B52371" w:rsidRDefault="00B52371" w:rsidP="00FE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928144"/>
      <w:docPartObj>
        <w:docPartGallery w:val="Page Numbers (Bottom of Page)"/>
        <w:docPartUnique/>
      </w:docPartObj>
    </w:sdtPr>
    <w:sdtContent>
      <w:p w:rsidR="00FE46DF" w:rsidRDefault="00FE46DF" w:rsidP="00FE46DF">
        <w:pPr>
          <w:pStyle w:val="Piedepgina"/>
          <w:tabs>
            <w:tab w:val="clear" w:pos="4419"/>
            <w:tab w:val="clear" w:pos="8838"/>
          </w:tabs>
          <w:jc w:val="right"/>
        </w:pPr>
        <w:r>
          <w:fldChar w:fldCharType="begin"/>
        </w:r>
        <w:r>
          <w:instrText>PAGE   \* MERGEFORMAT</w:instrText>
        </w:r>
        <w:r>
          <w:fldChar w:fldCharType="separate"/>
        </w:r>
        <w:r w:rsidR="00E271A1" w:rsidRPr="00E271A1">
          <w:rPr>
            <w:noProof/>
            <w:lang w:val="es-ES"/>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371" w:rsidRDefault="00B52371" w:rsidP="00FE46DF">
      <w:pPr>
        <w:spacing w:after="0" w:line="240" w:lineRule="auto"/>
      </w:pPr>
      <w:r>
        <w:separator/>
      </w:r>
    </w:p>
  </w:footnote>
  <w:footnote w:type="continuationSeparator" w:id="0">
    <w:p w:rsidR="00B52371" w:rsidRDefault="00B52371" w:rsidP="00FE46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E58"/>
    <w:rsid w:val="00033300"/>
    <w:rsid w:val="0003592C"/>
    <w:rsid w:val="000B00F2"/>
    <w:rsid w:val="000C1054"/>
    <w:rsid w:val="001B6B99"/>
    <w:rsid w:val="001C4A71"/>
    <w:rsid w:val="0021015D"/>
    <w:rsid w:val="00242E27"/>
    <w:rsid w:val="00343837"/>
    <w:rsid w:val="00456BDC"/>
    <w:rsid w:val="005A3743"/>
    <w:rsid w:val="005E2543"/>
    <w:rsid w:val="005E5941"/>
    <w:rsid w:val="005F05D4"/>
    <w:rsid w:val="006143BC"/>
    <w:rsid w:val="00621C64"/>
    <w:rsid w:val="006B122E"/>
    <w:rsid w:val="0074535E"/>
    <w:rsid w:val="0075406D"/>
    <w:rsid w:val="00862EFB"/>
    <w:rsid w:val="008E758F"/>
    <w:rsid w:val="008F05E3"/>
    <w:rsid w:val="009C577C"/>
    <w:rsid w:val="009E00FB"/>
    <w:rsid w:val="00A0210E"/>
    <w:rsid w:val="00A22A25"/>
    <w:rsid w:val="00A63A23"/>
    <w:rsid w:val="00A77414"/>
    <w:rsid w:val="00AE107F"/>
    <w:rsid w:val="00B21D87"/>
    <w:rsid w:val="00B236B0"/>
    <w:rsid w:val="00B52371"/>
    <w:rsid w:val="00C12107"/>
    <w:rsid w:val="00C62BCD"/>
    <w:rsid w:val="00CF1534"/>
    <w:rsid w:val="00CF574F"/>
    <w:rsid w:val="00D8037F"/>
    <w:rsid w:val="00D9777E"/>
    <w:rsid w:val="00DA06E8"/>
    <w:rsid w:val="00DA4610"/>
    <w:rsid w:val="00DF7D2D"/>
    <w:rsid w:val="00E030FC"/>
    <w:rsid w:val="00E271A1"/>
    <w:rsid w:val="00E27E58"/>
    <w:rsid w:val="00E62F4D"/>
    <w:rsid w:val="00E66F9A"/>
    <w:rsid w:val="00F10D24"/>
    <w:rsid w:val="00F44B77"/>
    <w:rsid w:val="00FC5A67"/>
    <w:rsid w:val="00FE46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5A29C-1804-40C8-9E2D-BA6EF119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42E27"/>
    <w:pPr>
      <w:spacing w:after="0" w:line="240" w:lineRule="auto"/>
    </w:pPr>
  </w:style>
  <w:style w:type="character" w:styleId="nfasis">
    <w:name w:val="Emphasis"/>
    <w:basedOn w:val="Fuentedeprrafopredeter"/>
    <w:uiPriority w:val="20"/>
    <w:qFormat/>
    <w:rsid w:val="00242E27"/>
    <w:rPr>
      <w:i/>
      <w:iCs/>
    </w:rPr>
  </w:style>
  <w:style w:type="paragraph" w:styleId="Encabezado">
    <w:name w:val="header"/>
    <w:basedOn w:val="Normal"/>
    <w:link w:val="EncabezadoCar"/>
    <w:uiPriority w:val="99"/>
    <w:unhideWhenUsed/>
    <w:rsid w:val="00FE4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46DF"/>
  </w:style>
  <w:style w:type="paragraph" w:styleId="Piedepgina">
    <w:name w:val="footer"/>
    <w:basedOn w:val="Normal"/>
    <w:link w:val="PiedepginaCar"/>
    <w:uiPriority w:val="99"/>
    <w:unhideWhenUsed/>
    <w:rsid w:val="00FE4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46DF"/>
  </w:style>
  <w:style w:type="paragraph" w:styleId="Prrafodelista">
    <w:name w:val="List Paragraph"/>
    <w:basedOn w:val="Normal"/>
    <w:uiPriority w:val="34"/>
    <w:qFormat/>
    <w:rsid w:val="00A77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426362">
      <w:bodyDiv w:val="1"/>
      <w:marLeft w:val="0"/>
      <w:marRight w:val="0"/>
      <w:marTop w:val="0"/>
      <w:marBottom w:val="0"/>
      <w:divBdr>
        <w:top w:val="none" w:sz="0" w:space="0" w:color="auto"/>
        <w:left w:val="none" w:sz="0" w:space="0" w:color="auto"/>
        <w:bottom w:val="none" w:sz="0" w:space="0" w:color="auto"/>
        <w:right w:val="none" w:sz="0" w:space="0" w:color="auto"/>
      </w:divBdr>
    </w:div>
    <w:div w:id="1563253257">
      <w:bodyDiv w:val="1"/>
      <w:marLeft w:val="0"/>
      <w:marRight w:val="0"/>
      <w:marTop w:val="0"/>
      <w:marBottom w:val="0"/>
      <w:divBdr>
        <w:top w:val="none" w:sz="0" w:space="0" w:color="auto"/>
        <w:left w:val="none" w:sz="0" w:space="0" w:color="auto"/>
        <w:bottom w:val="none" w:sz="0" w:space="0" w:color="auto"/>
        <w:right w:val="none" w:sz="0" w:space="0" w:color="auto"/>
      </w:divBdr>
    </w:div>
    <w:div w:id="205403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1655</Words>
  <Characters>9104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5</cp:revision>
  <dcterms:created xsi:type="dcterms:W3CDTF">2021-03-22T20:40:00Z</dcterms:created>
  <dcterms:modified xsi:type="dcterms:W3CDTF">2021-09-24T20:08:00Z</dcterms:modified>
</cp:coreProperties>
</file>